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7" w:rsidRDefault="00671DE7"/>
    <w:p w:rsidR="00671DE7" w:rsidRDefault="00671DE7"/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18"/>
        <w:gridCol w:w="3396"/>
        <w:gridCol w:w="3125"/>
      </w:tblGrid>
      <w:tr w:rsidR="00671DE7" w:rsidTr="00671DE7">
        <w:trPr>
          <w:trHeight w:val="1134"/>
        </w:trPr>
        <w:tc>
          <w:tcPr>
            <w:tcW w:w="2518" w:type="dxa"/>
          </w:tcPr>
          <w:p w:rsidR="00671DE7" w:rsidRPr="00AE0CF1" w:rsidRDefault="00671DE7" w:rsidP="00011FE8">
            <w:pPr>
              <w:jc w:val="center"/>
            </w:pPr>
            <w:r>
              <w:rPr>
                <w:noProof/>
                <w:lang w:val="en-AU" w:eastAsia="zh-CN" w:bidi="th-T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207010</wp:posOffset>
                  </wp:positionV>
                  <wp:extent cx="1261110" cy="652145"/>
                  <wp:effectExtent l="19050" t="0" r="0" b="0"/>
                  <wp:wrapTight wrapText="bothSides">
                    <wp:wrapPolygon edited="0">
                      <wp:start x="15009" y="0"/>
                      <wp:lineTo x="-326" y="1893"/>
                      <wp:lineTo x="-326" y="8203"/>
                      <wp:lineTo x="6199" y="10095"/>
                      <wp:lineTo x="6199" y="15774"/>
                      <wp:lineTo x="8810" y="20191"/>
                      <wp:lineTo x="12073" y="20191"/>
                      <wp:lineTo x="17293" y="20191"/>
                      <wp:lineTo x="18272" y="20191"/>
                      <wp:lineTo x="21535" y="12619"/>
                      <wp:lineTo x="21535" y="4417"/>
                      <wp:lineTo x="19577" y="631"/>
                      <wp:lineTo x="16640" y="0"/>
                      <wp:lineTo x="15009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:rsidR="00671DE7" w:rsidRDefault="00671DE7" w:rsidP="00011FE8">
            <w:pPr>
              <w:jc w:val="center"/>
              <w:rPr>
                <w:sz w:val="28"/>
                <w:szCs w:val="28"/>
              </w:rPr>
            </w:pPr>
          </w:p>
          <w:p w:rsidR="00671DE7" w:rsidRDefault="00671DE7" w:rsidP="00671DE7">
            <w:pPr>
              <w:jc w:val="center"/>
            </w:pPr>
          </w:p>
        </w:tc>
        <w:tc>
          <w:tcPr>
            <w:tcW w:w="3125" w:type="dxa"/>
          </w:tcPr>
          <w:p w:rsidR="00671DE7" w:rsidRDefault="00671DE7" w:rsidP="00011F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AU" w:eastAsia="zh-CN" w:bidi="th-T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40005</wp:posOffset>
                  </wp:positionV>
                  <wp:extent cx="1762125" cy="819150"/>
                  <wp:effectExtent l="19050" t="0" r="9525" b="0"/>
                  <wp:wrapTight wrapText="bothSides">
                    <wp:wrapPolygon edited="0">
                      <wp:start x="4904" y="0"/>
                      <wp:lineTo x="2335" y="0"/>
                      <wp:lineTo x="0" y="4521"/>
                      <wp:lineTo x="-234" y="15070"/>
                      <wp:lineTo x="701" y="16074"/>
                      <wp:lineTo x="234" y="20093"/>
                      <wp:lineTo x="1168" y="21098"/>
                      <wp:lineTo x="4203" y="21098"/>
                      <wp:lineTo x="5371" y="21098"/>
                      <wp:lineTo x="21717" y="21098"/>
                      <wp:lineTo x="21717" y="13563"/>
                      <wp:lineTo x="21250" y="7535"/>
                      <wp:lineTo x="6538" y="0"/>
                      <wp:lineTo x="4904" y="0"/>
                    </wp:wrapPolygon>
                  </wp:wrapTight>
                  <wp:docPr id="6" name="Picture 2" descr="C:\Documents and Settings\harbardj\My Documents\Acacia 2014 Conference\logo\logo acacia_no 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harbardj\My Documents\Acacia 2014 Conference\logo\logo acacia_no 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1C43" w:rsidRDefault="007E1C43" w:rsidP="00011FE8">
      <w:pPr>
        <w:jc w:val="center"/>
      </w:pPr>
    </w:p>
    <w:p w:rsidR="007E1C43" w:rsidRDefault="007E1C43" w:rsidP="00011FE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634"/>
        <w:gridCol w:w="222"/>
      </w:tblGrid>
      <w:tr w:rsidR="00C64746" w:rsidRPr="00671DE7" w:rsidTr="00671DE7">
        <w:tc>
          <w:tcPr>
            <w:tcW w:w="4604" w:type="dxa"/>
          </w:tcPr>
          <w:tbl>
            <w:tblPr>
              <w:tblStyle w:val="TableGrid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72"/>
            </w:tblGrid>
            <w:tr w:rsidR="00671DE7" w:rsidRPr="00671DE7" w:rsidTr="009B0EBF">
              <w:tc>
                <w:tcPr>
                  <w:tcW w:w="9072" w:type="dxa"/>
                </w:tcPr>
                <w:p w:rsidR="00671DE7" w:rsidRPr="00671DE7" w:rsidRDefault="0006797F" w:rsidP="00671D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IUFRO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Working Party </w:t>
                  </w:r>
                  <w:r w:rsidR="00671DE7" w:rsidRPr="00671DE7">
                    <w:rPr>
                      <w:rFonts w:ascii="Arial" w:hAnsi="Arial" w:cs="Arial"/>
                      <w:sz w:val="28"/>
                      <w:szCs w:val="28"/>
                    </w:rPr>
                    <w:t>2.08.07 Gene</w:t>
                  </w:r>
                  <w:r w:rsidR="009B0EBF">
                    <w:rPr>
                      <w:rFonts w:ascii="Arial" w:hAnsi="Arial" w:cs="Arial"/>
                      <w:sz w:val="28"/>
                      <w:szCs w:val="28"/>
                    </w:rPr>
                    <w:t xml:space="preserve">tics and </w:t>
                  </w:r>
                  <w:proofErr w:type="spellStart"/>
                  <w:r w:rsidR="009B0EBF">
                    <w:rPr>
                      <w:rFonts w:ascii="Arial" w:hAnsi="Arial" w:cs="Arial"/>
                      <w:sz w:val="28"/>
                      <w:szCs w:val="28"/>
                    </w:rPr>
                    <w:t>Silviculture</w:t>
                  </w:r>
                  <w:proofErr w:type="spellEnd"/>
                  <w:r w:rsidR="009B0EBF">
                    <w:rPr>
                      <w:rFonts w:ascii="Arial" w:hAnsi="Arial" w:cs="Arial"/>
                      <w:sz w:val="28"/>
                      <w:szCs w:val="28"/>
                    </w:rPr>
                    <w:t xml:space="preserve"> of Acacia</w:t>
                  </w:r>
                </w:p>
                <w:p w:rsidR="00671DE7" w:rsidRPr="00671DE7" w:rsidRDefault="00671DE7" w:rsidP="00011FE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E1C43" w:rsidRPr="00671DE7" w:rsidRDefault="007E1C43" w:rsidP="00011FE8">
            <w:pPr>
              <w:jc w:val="center"/>
              <w:rPr>
                <w:rFonts w:ascii="Arial" w:hAnsi="Arial" w:cs="Arial"/>
                <w:b/>
              </w:rPr>
            </w:pPr>
          </w:p>
          <w:p w:rsidR="00671DE7" w:rsidRPr="00671DE7" w:rsidRDefault="00671DE7" w:rsidP="00011FE8">
            <w:pPr>
              <w:jc w:val="center"/>
              <w:rPr>
                <w:rFonts w:ascii="Arial" w:hAnsi="Arial" w:cs="Arial"/>
              </w:rPr>
            </w:pPr>
          </w:p>
          <w:p w:rsidR="00671DE7" w:rsidRPr="00671DE7" w:rsidRDefault="00671DE7" w:rsidP="00011FE8">
            <w:pPr>
              <w:jc w:val="center"/>
              <w:rPr>
                <w:rFonts w:ascii="Arial" w:hAnsi="Arial" w:cs="Arial"/>
              </w:rPr>
            </w:pPr>
          </w:p>
          <w:p w:rsidR="00C64746" w:rsidRPr="009B0EBF" w:rsidRDefault="006F375B" w:rsidP="00011FE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0EBF">
              <w:rPr>
                <w:rFonts w:ascii="Arial" w:hAnsi="Arial" w:cs="Arial"/>
                <w:b/>
                <w:bCs/>
                <w:u w:val="single"/>
              </w:rPr>
              <w:t xml:space="preserve">Announcing </w:t>
            </w:r>
            <w:r w:rsidR="00011FE8" w:rsidRPr="009B0EBF">
              <w:rPr>
                <w:rFonts w:ascii="Arial" w:hAnsi="Arial" w:cs="Arial"/>
                <w:b/>
                <w:bCs/>
                <w:u w:val="single"/>
              </w:rPr>
              <w:t>Distinguished Contribution Award</w:t>
            </w:r>
          </w:p>
        </w:tc>
        <w:tc>
          <w:tcPr>
            <w:tcW w:w="4428" w:type="dxa"/>
          </w:tcPr>
          <w:p w:rsidR="00C64746" w:rsidRPr="00671DE7" w:rsidRDefault="00C64746" w:rsidP="00011FE8">
            <w:pPr>
              <w:jc w:val="center"/>
              <w:rPr>
                <w:rFonts w:ascii="Arial" w:hAnsi="Arial" w:cs="Arial"/>
              </w:rPr>
            </w:pPr>
          </w:p>
        </w:tc>
      </w:tr>
      <w:tr w:rsidR="00011FE8" w:rsidRPr="00671DE7" w:rsidTr="00671DE7">
        <w:tc>
          <w:tcPr>
            <w:tcW w:w="4604" w:type="dxa"/>
          </w:tcPr>
          <w:p w:rsidR="00011FE8" w:rsidRPr="00671DE7" w:rsidRDefault="00011FE8" w:rsidP="00C6474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011FE8" w:rsidRPr="00671DE7" w:rsidRDefault="00011FE8">
            <w:pPr>
              <w:rPr>
                <w:rFonts w:ascii="Arial" w:hAnsi="Arial" w:cs="Arial"/>
              </w:rPr>
            </w:pPr>
          </w:p>
        </w:tc>
      </w:tr>
    </w:tbl>
    <w:p w:rsidR="00DF2F2A" w:rsidRPr="00671DE7" w:rsidRDefault="00DF2F2A">
      <w:pPr>
        <w:rPr>
          <w:rFonts w:ascii="Arial" w:hAnsi="Arial" w:cs="Arial"/>
        </w:rPr>
      </w:pPr>
    </w:p>
    <w:p w:rsidR="00DF2F2A" w:rsidRDefault="00DF2F2A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  <w:r w:rsidRPr="009B0EBF">
        <w:rPr>
          <w:rFonts w:ascii="Arial" w:hAnsi="Arial" w:cs="Arial"/>
          <w:b/>
          <w:sz w:val="22"/>
        </w:rPr>
        <w:t>Basis for selection of awardee</w:t>
      </w:r>
      <w:r w:rsidRPr="00671DE7">
        <w:rPr>
          <w:rFonts w:ascii="Arial" w:hAnsi="Arial" w:cs="Arial"/>
          <w:sz w:val="22"/>
        </w:rPr>
        <w:t xml:space="preserve">: This award is </w:t>
      </w:r>
      <w:r w:rsidR="000219E2" w:rsidRPr="00671DE7">
        <w:rPr>
          <w:rFonts w:ascii="Arial" w:hAnsi="Arial" w:cs="Arial"/>
          <w:sz w:val="22"/>
        </w:rPr>
        <w:t xml:space="preserve">to be </w:t>
      </w:r>
      <w:r w:rsidRPr="00671DE7">
        <w:rPr>
          <w:rFonts w:ascii="Arial" w:hAnsi="Arial" w:cs="Arial"/>
          <w:sz w:val="22"/>
        </w:rPr>
        <w:t xml:space="preserve">presented to a senior scientist </w:t>
      </w:r>
      <w:r w:rsidR="00235B27" w:rsidRPr="00671DE7">
        <w:rPr>
          <w:rFonts w:ascii="Arial" w:hAnsi="Arial" w:cs="Arial"/>
          <w:sz w:val="22"/>
        </w:rPr>
        <w:t xml:space="preserve">in recognition of </w:t>
      </w:r>
      <w:r w:rsidRPr="00671DE7">
        <w:rPr>
          <w:rFonts w:ascii="Arial" w:hAnsi="Arial" w:cs="Arial"/>
          <w:sz w:val="22"/>
        </w:rPr>
        <w:t xml:space="preserve">their </w:t>
      </w:r>
      <w:r w:rsidR="00235B27" w:rsidRPr="00671DE7">
        <w:rPr>
          <w:rFonts w:ascii="Arial" w:hAnsi="Arial" w:cs="Arial"/>
          <w:sz w:val="22"/>
        </w:rPr>
        <w:t xml:space="preserve">sustained </w:t>
      </w:r>
      <w:r w:rsidR="000219E2" w:rsidRPr="00671DE7">
        <w:rPr>
          <w:rFonts w:ascii="Arial" w:hAnsi="Arial" w:cs="Arial"/>
          <w:sz w:val="22"/>
        </w:rPr>
        <w:t>and significant</w:t>
      </w:r>
      <w:r w:rsidR="00235B27" w:rsidRPr="00671DE7">
        <w:rPr>
          <w:rFonts w:ascii="Arial" w:hAnsi="Arial" w:cs="Arial"/>
          <w:sz w:val="22"/>
        </w:rPr>
        <w:t xml:space="preserve"> </w:t>
      </w:r>
      <w:r w:rsidRPr="00671DE7">
        <w:rPr>
          <w:rFonts w:ascii="Arial" w:hAnsi="Arial" w:cs="Arial"/>
          <w:sz w:val="22"/>
        </w:rPr>
        <w:t xml:space="preserve">contribution to the </w:t>
      </w:r>
      <w:r w:rsidR="00235B27" w:rsidRPr="00671DE7">
        <w:rPr>
          <w:rFonts w:ascii="Arial" w:hAnsi="Arial" w:cs="Arial"/>
          <w:sz w:val="22"/>
        </w:rPr>
        <w:t>development of acacia plantation forestry</w:t>
      </w:r>
    </w:p>
    <w:p w:rsidR="00671DE7" w:rsidRPr="00671DE7" w:rsidRDefault="00671DE7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</w:p>
    <w:p w:rsidR="00DF2F2A" w:rsidRDefault="00DF2F2A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  <w:r w:rsidRPr="009B0EBF">
        <w:rPr>
          <w:rFonts w:ascii="Arial" w:hAnsi="Arial" w:cs="Arial"/>
          <w:b/>
          <w:sz w:val="22"/>
        </w:rPr>
        <w:t>Timing</w:t>
      </w:r>
      <w:r w:rsidRPr="00671DE7">
        <w:rPr>
          <w:rFonts w:ascii="Arial" w:hAnsi="Arial" w:cs="Arial"/>
          <w:sz w:val="22"/>
        </w:rPr>
        <w:t xml:space="preserve">: </w:t>
      </w:r>
      <w:r w:rsidR="002F7237" w:rsidRPr="00671DE7">
        <w:rPr>
          <w:rFonts w:ascii="Arial" w:hAnsi="Arial" w:cs="Arial"/>
          <w:sz w:val="22"/>
        </w:rPr>
        <w:t>One</w:t>
      </w:r>
      <w:r w:rsidR="00235B27" w:rsidRPr="00671DE7">
        <w:rPr>
          <w:rFonts w:ascii="Arial" w:hAnsi="Arial" w:cs="Arial"/>
          <w:sz w:val="22"/>
        </w:rPr>
        <w:t xml:space="preserve"> </w:t>
      </w:r>
      <w:r w:rsidR="002F7237" w:rsidRPr="00671DE7">
        <w:rPr>
          <w:rFonts w:ascii="Arial" w:hAnsi="Arial" w:cs="Arial"/>
          <w:sz w:val="22"/>
        </w:rPr>
        <w:t>a</w:t>
      </w:r>
      <w:r w:rsidRPr="00671DE7">
        <w:rPr>
          <w:rFonts w:ascii="Arial" w:hAnsi="Arial" w:cs="Arial"/>
          <w:sz w:val="22"/>
        </w:rPr>
        <w:t xml:space="preserve">ward </w:t>
      </w:r>
      <w:r w:rsidR="000219E2" w:rsidRPr="00671DE7">
        <w:rPr>
          <w:rFonts w:ascii="Arial" w:hAnsi="Arial" w:cs="Arial"/>
          <w:sz w:val="22"/>
        </w:rPr>
        <w:t xml:space="preserve">may be </w:t>
      </w:r>
      <w:r w:rsidR="002F7237" w:rsidRPr="00671DE7">
        <w:rPr>
          <w:rFonts w:ascii="Arial" w:hAnsi="Arial" w:cs="Arial"/>
          <w:sz w:val="22"/>
        </w:rPr>
        <w:t xml:space="preserve">made </w:t>
      </w:r>
      <w:r w:rsidR="000219E2" w:rsidRPr="00671DE7">
        <w:rPr>
          <w:rFonts w:ascii="Arial" w:hAnsi="Arial" w:cs="Arial"/>
          <w:sz w:val="22"/>
        </w:rPr>
        <w:t xml:space="preserve">at each </w:t>
      </w:r>
      <w:r w:rsidR="002F7237" w:rsidRPr="00671DE7">
        <w:rPr>
          <w:rFonts w:ascii="Arial" w:hAnsi="Arial" w:cs="Arial"/>
          <w:sz w:val="22"/>
        </w:rPr>
        <w:t xml:space="preserve">periodic </w:t>
      </w:r>
      <w:r w:rsidR="0006797F">
        <w:rPr>
          <w:rFonts w:ascii="Arial" w:hAnsi="Arial" w:cs="Arial"/>
          <w:sz w:val="22"/>
        </w:rPr>
        <w:t xml:space="preserve">Working Party </w:t>
      </w:r>
      <w:r w:rsidR="00235B27" w:rsidRPr="00671DE7">
        <w:rPr>
          <w:rFonts w:ascii="Arial" w:hAnsi="Arial" w:cs="Arial"/>
          <w:sz w:val="22"/>
        </w:rPr>
        <w:t xml:space="preserve">2.08.07 </w:t>
      </w:r>
      <w:r w:rsidR="000219E2" w:rsidRPr="00671DE7">
        <w:rPr>
          <w:rFonts w:ascii="Arial" w:hAnsi="Arial" w:cs="Arial"/>
          <w:sz w:val="22"/>
        </w:rPr>
        <w:t>meeting providing that a worthy recipient</w:t>
      </w:r>
      <w:r w:rsidR="002F7237" w:rsidRPr="00671DE7">
        <w:rPr>
          <w:rFonts w:ascii="Arial" w:hAnsi="Arial" w:cs="Arial"/>
          <w:sz w:val="22"/>
        </w:rPr>
        <w:t xml:space="preserve"> can be identified</w:t>
      </w:r>
    </w:p>
    <w:p w:rsidR="00671DE7" w:rsidRPr="00671DE7" w:rsidRDefault="00671DE7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</w:p>
    <w:p w:rsidR="00DF2F2A" w:rsidRDefault="00DF2F2A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  <w:r w:rsidRPr="009B0EBF">
        <w:rPr>
          <w:rFonts w:ascii="Arial" w:hAnsi="Arial" w:cs="Arial"/>
          <w:b/>
          <w:sz w:val="22"/>
        </w:rPr>
        <w:t>Selection procedures</w:t>
      </w:r>
      <w:r w:rsidRPr="00671DE7">
        <w:rPr>
          <w:rFonts w:ascii="Arial" w:hAnsi="Arial" w:cs="Arial"/>
          <w:sz w:val="22"/>
        </w:rPr>
        <w:t xml:space="preserve">: Any </w:t>
      </w:r>
      <w:r w:rsidR="0006797F">
        <w:rPr>
          <w:rFonts w:ascii="Arial" w:hAnsi="Arial" w:cs="Arial"/>
          <w:sz w:val="22"/>
        </w:rPr>
        <w:t xml:space="preserve">WP </w:t>
      </w:r>
      <w:r w:rsidR="000219E2" w:rsidRPr="00671DE7">
        <w:rPr>
          <w:rFonts w:ascii="Arial" w:hAnsi="Arial" w:cs="Arial"/>
          <w:sz w:val="22"/>
        </w:rPr>
        <w:t>2.08.07 member may make a nomination for consideration and final decision by the C</w:t>
      </w:r>
      <w:r w:rsidR="00C64746" w:rsidRPr="00671DE7">
        <w:rPr>
          <w:rFonts w:ascii="Arial" w:hAnsi="Arial" w:cs="Arial"/>
          <w:sz w:val="22"/>
        </w:rPr>
        <w:t>oordinators</w:t>
      </w:r>
      <w:r w:rsidR="000219E2" w:rsidRPr="00671DE7">
        <w:rPr>
          <w:rFonts w:ascii="Arial" w:hAnsi="Arial" w:cs="Arial"/>
          <w:sz w:val="22"/>
        </w:rPr>
        <w:t xml:space="preserve">. Such nominations must be received </w:t>
      </w:r>
      <w:r w:rsidR="004321B5" w:rsidRPr="00671DE7">
        <w:rPr>
          <w:rFonts w:ascii="Arial" w:hAnsi="Arial" w:cs="Arial"/>
          <w:sz w:val="22"/>
        </w:rPr>
        <w:t xml:space="preserve">in </w:t>
      </w:r>
      <w:r w:rsidR="000219E2" w:rsidRPr="00671DE7">
        <w:rPr>
          <w:rFonts w:ascii="Arial" w:hAnsi="Arial" w:cs="Arial"/>
          <w:sz w:val="22"/>
        </w:rPr>
        <w:t>writing at least 3 months in advance of each meeting.</w:t>
      </w:r>
    </w:p>
    <w:p w:rsidR="00671DE7" w:rsidRPr="00671DE7" w:rsidRDefault="00671DE7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</w:p>
    <w:p w:rsidR="00BC2740" w:rsidRPr="00671DE7" w:rsidRDefault="00DF2F2A" w:rsidP="009B0EBF">
      <w:pPr>
        <w:spacing w:line="360" w:lineRule="auto"/>
        <w:ind w:left="432"/>
        <w:jc w:val="both"/>
        <w:rPr>
          <w:rFonts w:ascii="Arial" w:hAnsi="Arial" w:cs="Arial"/>
          <w:sz w:val="22"/>
        </w:rPr>
      </w:pPr>
      <w:r w:rsidRPr="009B0EBF">
        <w:rPr>
          <w:rFonts w:ascii="Arial" w:hAnsi="Arial" w:cs="Arial"/>
          <w:b/>
          <w:sz w:val="22"/>
        </w:rPr>
        <w:t>Physical description</w:t>
      </w:r>
      <w:r w:rsidRPr="00671DE7">
        <w:rPr>
          <w:rFonts w:ascii="Arial" w:hAnsi="Arial" w:cs="Arial"/>
          <w:sz w:val="22"/>
        </w:rPr>
        <w:t>: A simple plaque</w:t>
      </w:r>
      <w:r w:rsidR="002F7237" w:rsidRPr="00671DE7">
        <w:rPr>
          <w:rFonts w:ascii="Arial" w:hAnsi="Arial" w:cs="Arial"/>
          <w:sz w:val="22"/>
        </w:rPr>
        <w:t xml:space="preserve"> with suitably worded inscription</w:t>
      </w:r>
      <w:r w:rsidRPr="00671DE7">
        <w:rPr>
          <w:rFonts w:ascii="Arial" w:hAnsi="Arial" w:cs="Arial"/>
          <w:sz w:val="22"/>
        </w:rPr>
        <w:t xml:space="preserve">.  Funding for this </w:t>
      </w:r>
      <w:r w:rsidR="007F39E3">
        <w:rPr>
          <w:rFonts w:ascii="Arial" w:hAnsi="Arial" w:cs="Arial"/>
          <w:sz w:val="22"/>
        </w:rPr>
        <w:t>will</w:t>
      </w:r>
      <w:r w:rsidR="002F7237" w:rsidRPr="00671DE7">
        <w:rPr>
          <w:rFonts w:ascii="Arial" w:hAnsi="Arial" w:cs="Arial"/>
          <w:sz w:val="22"/>
        </w:rPr>
        <w:t xml:space="preserve"> be organized </w:t>
      </w:r>
      <w:r w:rsidRPr="00671DE7">
        <w:rPr>
          <w:rFonts w:ascii="Arial" w:hAnsi="Arial" w:cs="Arial"/>
          <w:sz w:val="22"/>
        </w:rPr>
        <w:t xml:space="preserve">by </w:t>
      </w:r>
      <w:r w:rsidR="002F7237" w:rsidRPr="00671DE7">
        <w:rPr>
          <w:rFonts w:ascii="Arial" w:hAnsi="Arial" w:cs="Arial"/>
          <w:sz w:val="22"/>
        </w:rPr>
        <w:t xml:space="preserve">the </w:t>
      </w:r>
      <w:r w:rsidR="0006797F">
        <w:rPr>
          <w:rFonts w:ascii="Arial" w:hAnsi="Arial" w:cs="Arial"/>
          <w:sz w:val="22"/>
        </w:rPr>
        <w:t>Working Party Co</w:t>
      </w:r>
      <w:r w:rsidR="000219E2" w:rsidRPr="00671DE7">
        <w:rPr>
          <w:rFonts w:ascii="Arial" w:hAnsi="Arial" w:cs="Arial"/>
          <w:sz w:val="22"/>
        </w:rPr>
        <w:t>ordinators</w:t>
      </w:r>
      <w:r w:rsidRPr="00671DE7">
        <w:rPr>
          <w:rFonts w:ascii="Arial" w:hAnsi="Arial" w:cs="Arial"/>
          <w:sz w:val="22"/>
        </w:rPr>
        <w:t>.</w:t>
      </w:r>
    </w:p>
    <w:p w:rsidR="00DF2F2A" w:rsidRPr="00BC2740" w:rsidRDefault="00DF2F2A" w:rsidP="00671DE7">
      <w:pPr>
        <w:spacing w:line="360" w:lineRule="auto"/>
        <w:rPr>
          <w:sz w:val="22"/>
        </w:rPr>
      </w:pPr>
    </w:p>
    <w:p w:rsidR="00BC2740" w:rsidRDefault="00BC2740" w:rsidP="00B27A32"/>
    <w:sectPr w:rsidR="00BC2740" w:rsidSect="00DF2F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F2A"/>
    <w:rsid w:val="00011FE8"/>
    <w:rsid w:val="000219E2"/>
    <w:rsid w:val="0006797F"/>
    <w:rsid w:val="000D1D35"/>
    <w:rsid w:val="00235B27"/>
    <w:rsid w:val="002A09AA"/>
    <w:rsid w:val="002F7237"/>
    <w:rsid w:val="004321B5"/>
    <w:rsid w:val="004F1C67"/>
    <w:rsid w:val="005E1BE6"/>
    <w:rsid w:val="00671DE7"/>
    <w:rsid w:val="006F375B"/>
    <w:rsid w:val="00747B67"/>
    <w:rsid w:val="007E1C43"/>
    <w:rsid w:val="007F39E3"/>
    <w:rsid w:val="00861AD4"/>
    <w:rsid w:val="009B0EBF"/>
    <w:rsid w:val="00B27A32"/>
    <w:rsid w:val="00BC2740"/>
    <w:rsid w:val="00C64746"/>
    <w:rsid w:val="00DF2F2A"/>
    <w:rsid w:val="00F16613"/>
    <w:rsid w:val="00F661D7"/>
    <w:rsid w:val="00FF4E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3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647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Forest Service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Liebhold</dc:creator>
  <cp:keywords/>
  <cp:lastModifiedBy>Jane Harbard</cp:lastModifiedBy>
  <cp:revision>4</cp:revision>
  <dcterms:created xsi:type="dcterms:W3CDTF">2013-11-12T23:20:00Z</dcterms:created>
  <dcterms:modified xsi:type="dcterms:W3CDTF">2013-11-12T23:29:00Z</dcterms:modified>
</cp:coreProperties>
</file>