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1B" w:rsidRPr="00BC634D" w:rsidRDefault="00BC634D" w:rsidP="00BC634D">
      <w:pPr>
        <w:jc w:val="center"/>
        <w:rPr>
          <w:b/>
          <w:sz w:val="24"/>
          <w:szCs w:val="24"/>
          <w:lang w:val="en-US"/>
        </w:rPr>
      </w:pPr>
      <w:bookmarkStart w:id="0" w:name="_GoBack"/>
      <w:r w:rsidRPr="00BC634D">
        <w:rPr>
          <w:b/>
          <w:sz w:val="24"/>
          <w:szCs w:val="24"/>
          <w:lang w:val="en-US"/>
        </w:rPr>
        <w:t>Ecological and genetic analyses of two invading bark beetles</w:t>
      </w:r>
      <w:r>
        <w:rPr>
          <w:b/>
          <w:sz w:val="24"/>
          <w:szCs w:val="24"/>
          <w:lang w:val="en-US"/>
        </w:rPr>
        <w:t xml:space="preserve"> in Mediterranean ecosystems and development of control methods.</w:t>
      </w:r>
    </w:p>
    <w:bookmarkEnd w:id="0"/>
    <w:p w:rsidR="00BB6E1B" w:rsidRPr="00BC634D" w:rsidRDefault="00BB6E1B" w:rsidP="00F129D9">
      <w:pPr>
        <w:jc w:val="both"/>
        <w:rPr>
          <w:b/>
          <w:sz w:val="24"/>
          <w:szCs w:val="24"/>
          <w:lang w:val="en-US"/>
        </w:rPr>
      </w:pPr>
    </w:p>
    <w:p w:rsidR="00315E5B" w:rsidRPr="009B0162" w:rsidRDefault="00BB6E1B" w:rsidP="00F129D9">
      <w:pPr>
        <w:jc w:val="both"/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B</w:t>
      </w:r>
      <w:r w:rsidR="00A81BC4" w:rsidRPr="009B0162">
        <w:rPr>
          <w:b/>
          <w:sz w:val="24"/>
          <w:szCs w:val="24"/>
          <w:lang w:val="en"/>
        </w:rPr>
        <w:t>ackground</w:t>
      </w:r>
      <w:r w:rsidR="00A81BC4" w:rsidRPr="009B0162">
        <w:rPr>
          <w:sz w:val="24"/>
          <w:szCs w:val="24"/>
          <w:lang w:val="en"/>
        </w:rPr>
        <w:t xml:space="preserve">: In September 2016, major attacks of two invasive bark beetles, </w:t>
      </w:r>
      <w:proofErr w:type="spellStart"/>
      <w:r w:rsidR="00A81BC4" w:rsidRPr="009B0162">
        <w:rPr>
          <w:i/>
          <w:sz w:val="24"/>
          <w:szCs w:val="24"/>
          <w:lang w:val="en"/>
        </w:rPr>
        <w:t>Xylosandrus</w:t>
      </w:r>
      <w:proofErr w:type="spellEnd"/>
      <w:r w:rsidR="00A81BC4" w:rsidRPr="009B0162">
        <w:rPr>
          <w:i/>
          <w:sz w:val="24"/>
          <w:szCs w:val="24"/>
          <w:lang w:val="en"/>
        </w:rPr>
        <w:t xml:space="preserve"> </w:t>
      </w:r>
      <w:proofErr w:type="spellStart"/>
      <w:r w:rsidR="00A81BC4" w:rsidRPr="009B0162">
        <w:rPr>
          <w:i/>
          <w:sz w:val="24"/>
          <w:szCs w:val="24"/>
          <w:lang w:val="en"/>
        </w:rPr>
        <w:t>compactus</w:t>
      </w:r>
      <w:proofErr w:type="spellEnd"/>
      <w:r w:rsidR="00A81BC4" w:rsidRPr="009B0162">
        <w:rPr>
          <w:sz w:val="24"/>
          <w:szCs w:val="24"/>
          <w:lang w:val="en"/>
        </w:rPr>
        <w:t xml:space="preserve"> and </w:t>
      </w:r>
      <w:proofErr w:type="spellStart"/>
      <w:r w:rsidR="00A81BC4" w:rsidRPr="009B0162">
        <w:rPr>
          <w:i/>
          <w:sz w:val="24"/>
          <w:szCs w:val="24"/>
          <w:lang w:val="en"/>
        </w:rPr>
        <w:t>Xylosandrus</w:t>
      </w:r>
      <w:proofErr w:type="spellEnd"/>
      <w:r w:rsidR="00A81BC4" w:rsidRPr="009B0162">
        <w:rPr>
          <w:i/>
          <w:sz w:val="24"/>
          <w:szCs w:val="24"/>
          <w:lang w:val="en"/>
        </w:rPr>
        <w:t xml:space="preserve"> </w:t>
      </w:r>
      <w:proofErr w:type="spellStart"/>
      <w:r w:rsidR="00A81BC4" w:rsidRPr="009B0162">
        <w:rPr>
          <w:i/>
          <w:sz w:val="24"/>
          <w:szCs w:val="24"/>
          <w:lang w:val="en"/>
        </w:rPr>
        <w:t>crassiusculus</w:t>
      </w:r>
      <w:proofErr w:type="spellEnd"/>
      <w:r w:rsidR="00A81BC4" w:rsidRPr="009B0162">
        <w:rPr>
          <w:sz w:val="24"/>
          <w:szCs w:val="24"/>
          <w:lang w:val="en"/>
        </w:rPr>
        <w:t xml:space="preserve">, </w:t>
      </w:r>
      <w:proofErr w:type="gramStart"/>
      <w:r w:rsidR="00A81BC4" w:rsidRPr="009B0162">
        <w:rPr>
          <w:sz w:val="24"/>
          <w:szCs w:val="24"/>
          <w:lang w:val="en"/>
        </w:rPr>
        <w:t>were discovered</w:t>
      </w:r>
      <w:proofErr w:type="gramEnd"/>
      <w:r w:rsidR="00A81BC4" w:rsidRPr="009B0162">
        <w:rPr>
          <w:sz w:val="24"/>
          <w:szCs w:val="24"/>
          <w:lang w:val="en"/>
        </w:rPr>
        <w:t xml:space="preserve"> in the </w:t>
      </w:r>
      <w:proofErr w:type="spellStart"/>
      <w:r w:rsidR="00A81BC4" w:rsidRPr="009B0162">
        <w:rPr>
          <w:sz w:val="24"/>
          <w:szCs w:val="24"/>
          <w:lang w:val="en"/>
        </w:rPr>
        <w:t>Circeo</w:t>
      </w:r>
      <w:proofErr w:type="spellEnd"/>
      <w:r w:rsidR="00A81BC4" w:rsidRPr="009B0162">
        <w:rPr>
          <w:sz w:val="24"/>
          <w:szCs w:val="24"/>
          <w:lang w:val="en"/>
        </w:rPr>
        <w:t xml:space="preserve"> Italian National Park. Both species are already invasive on the African and American continents and seem very polyphagous. These insects dig galleries in young branches (</w:t>
      </w:r>
      <w:r w:rsidR="00A81BC4" w:rsidRPr="009B0162">
        <w:rPr>
          <w:i/>
          <w:sz w:val="24"/>
          <w:szCs w:val="24"/>
          <w:lang w:val="en"/>
        </w:rPr>
        <w:t xml:space="preserve">X. </w:t>
      </w:r>
      <w:proofErr w:type="spellStart"/>
      <w:r w:rsidR="00A81BC4" w:rsidRPr="009B0162">
        <w:rPr>
          <w:i/>
          <w:sz w:val="24"/>
          <w:szCs w:val="24"/>
          <w:lang w:val="en"/>
        </w:rPr>
        <w:t>compactus</w:t>
      </w:r>
      <w:proofErr w:type="spellEnd"/>
      <w:r w:rsidR="00A81BC4" w:rsidRPr="009B0162">
        <w:rPr>
          <w:sz w:val="24"/>
          <w:szCs w:val="24"/>
          <w:lang w:val="en"/>
        </w:rPr>
        <w:t xml:space="preserve">) </w:t>
      </w:r>
      <w:r>
        <w:rPr>
          <w:sz w:val="24"/>
          <w:szCs w:val="24"/>
          <w:lang w:val="en"/>
        </w:rPr>
        <w:t>or</w:t>
      </w:r>
      <w:r w:rsidR="00A81BC4" w:rsidRPr="009B0162">
        <w:rPr>
          <w:sz w:val="24"/>
          <w:szCs w:val="24"/>
          <w:lang w:val="en"/>
        </w:rPr>
        <w:t xml:space="preserve"> trunks (</w:t>
      </w:r>
      <w:r w:rsidR="00A81BC4" w:rsidRPr="009B0162">
        <w:rPr>
          <w:i/>
          <w:sz w:val="24"/>
          <w:szCs w:val="24"/>
          <w:lang w:val="en"/>
        </w:rPr>
        <w:t xml:space="preserve">X. </w:t>
      </w:r>
      <w:proofErr w:type="spellStart"/>
      <w:r w:rsidR="00A81BC4" w:rsidRPr="009B0162">
        <w:rPr>
          <w:i/>
          <w:sz w:val="24"/>
          <w:szCs w:val="24"/>
          <w:lang w:val="en"/>
        </w:rPr>
        <w:t>crassiusculus</w:t>
      </w:r>
      <w:proofErr w:type="spellEnd"/>
      <w:r w:rsidR="00A81BC4" w:rsidRPr="009B0162">
        <w:rPr>
          <w:sz w:val="24"/>
          <w:szCs w:val="24"/>
          <w:lang w:val="en"/>
        </w:rPr>
        <w:t xml:space="preserve">), and are associated with symbiotic fungi. They cause a general decline of the attacked plants, and a global desiccation of the Mediterranean </w:t>
      </w:r>
      <w:proofErr w:type="spellStart"/>
      <w:r w:rsidR="00A81BC4" w:rsidRPr="009B0162">
        <w:rPr>
          <w:sz w:val="24"/>
          <w:szCs w:val="24"/>
          <w:lang w:val="en"/>
        </w:rPr>
        <w:t>maquis</w:t>
      </w:r>
      <w:proofErr w:type="spellEnd"/>
      <w:r w:rsidR="00A81BC4" w:rsidRPr="009B0162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could occur</w:t>
      </w:r>
      <w:r w:rsidR="00A81BC4" w:rsidRPr="009B0162">
        <w:rPr>
          <w:sz w:val="24"/>
          <w:szCs w:val="24"/>
          <w:lang w:val="en"/>
        </w:rPr>
        <w:t xml:space="preserve">, as was observed on the 13 hectares of the park of </w:t>
      </w:r>
      <w:proofErr w:type="spellStart"/>
      <w:r w:rsidR="00A81BC4" w:rsidRPr="009B0162">
        <w:rPr>
          <w:sz w:val="24"/>
          <w:szCs w:val="24"/>
          <w:lang w:val="en"/>
        </w:rPr>
        <w:t>Circeo</w:t>
      </w:r>
      <w:proofErr w:type="spellEnd"/>
      <w:r w:rsidR="00A81BC4" w:rsidRPr="009B0162">
        <w:rPr>
          <w:sz w:val="24"/>
          <w:szCs w:val="24"/>
          <w:lang w:val="en"/>
        </w:rPr>
        <w:t xml:space="preserve">. In Europe, </w:t>
      </w:r>
      <w:r w:rsidR="00A81BC4" w:rsidRPr="009B0162">
        <w:rPr>
          <w:i/>
          <w:sz w:val="24"/>
          <w:szCs w:val="24"/>
          <w:lang w:val="en"/>
        </w:rPr>
        <w:t xml:space="preserve">X. </w:t>
      </w:r>
      <w:proofErr w:type="spellStart"/>
      <w:r w:rsidR="00A81BC4" w:rsidRPr="009B0162">
        <w:rPr>
          <w:i/>
          <w:sz w:val="24"/>
          <w:szCs w:val="24"/>
          <w:lang w:val="en"/>
        </w:rPr>
        <w:t>compactus</w:t>
      </w:r>
      <w:proofErr w:type="spellEnd"/>
      <w:r w:rsidR="00A81BC4" w:rsidRPr="009B0162">
        <w:rPr>
          <w:sz w:val="24"/>
          <w:szCs w:val="24"/>
          <w:lang w:val="en"/>
        </w:rPr>
        <w:t xml:space="preserve"> is now present in several Italian regions as well as in St Tropez, St Jean Cap </w:t>
      </w:r>
      <w:proofErr w:type="spellStart"/>
      <w:r w:rsidR="00A81BC4" w:rsidRPr="009B0162">
        <w:rPr>
          <w:sz w:val="24"/>
          <w:szCs w:val="24"/>
          <w:lang w:val="en"/>
        </w:rPr>
        <w:t>Ferrat</w:t>
      </w:r>
      <w:proofErr w:type="spellEnd"/>
      <w:r w:rsidR="00A81BC4" w:rsidRPr="009B0162">
        <w:rPr>
          <w:sz w:val="24"/>
          <w:szCs w:val="24"/>
          <w:lang w:val="en"/>
        </w:rPr>
        <w:t xml:space="preserve"> and Antibes</w:t>
      </w:r>
      <w:r w:rsidR="00704351">
        <w:rPr>
          <w:sz w:val="24"/>
          <w:szCs w:val="24"/>
          <w:lang w:val="en"/>
        </w:rPr>
        <w:t xml:space="preserve"> in France</w:t>
      </w:r>
      <w:r w:rsidR="00A81BC4" w:rsidRPr="009B0162">
        <w:rPr>
          <w:sz w:val="24"/>
          <w:szCs w:val="24"/>
          <w:lang w:val="en"/>
        </w:rPr>
        <w:t xml:space="preserve">, while </w:t>
      </w:r>
      <w:r w:rsidR="00A81BC4" w:rsidRPr="009B0162">
        <w:rPr>
          <w:i/>
          <w:sz w:val="24"/>
          <w:szCs w:val="24"/>
          <w:lang w:val="en"/>
        </w:rPr>
        <w:t xml:space="preserve">X. </w:t>
      </w:r>
      <w:proofErr w:type="spellStart"/>
      <w:r w:rsidR="00A81BC4" w:rsidRPr="009B0162">
        <w:rPr>
          <w:i/>
          <w:sz w:val="24"/>
          <w:szCs w:val="24"/>
          <w:lang w:val="en"/>
        </w:rPr>
        <w:t>crassiusculus</w:t>
      </w:r>
      <w:proofErr w:type="spellEnd"/>
      <w:r w:rsidR="00A81BC4" w:rsidRPr="009B0162">
        <w:rPr>
          <w:sz w:val="24"/>
          <w:szCs w:val="24"/>
          <w:lang w:val="en"/>
        </w:rPr>
        <w:t xml:space="preserve"> </w:t>
      </w:r>
      <w:proofErr w:type="gramStart"/>
      <w:r w:rsidR="00A81BC4" w:rsidRPr="009B0162">
        <w:rPr>
          <w:sz w:val="24"/>
          <w:szCs w:val="24"/>
          <w:lang w:val="en"/>
        </w:rPr>
        <w:t>has been detected</w:t>
      </w:r>
      <w:proofErr w:type="gramEnd"/>
      <w:r w:rsidR="00A81BC4" w:rsidRPr="009B0162">
        <w:rPr>
          <w:sz w:val="24"/>
          <w:szCs w:val="24"/>
          <w:lang w:val="en"/>
        </w:rPr>
        <w:t xml:space="preserve"> in northern Italy, in </w:t>
      </w:r>
      <w:r w:rsidR="00704351">
        <w:rPr>
          <w:sz w:val="24"/>
          <w:szCs w:val="24"/>
          <w:lang w:val="en"/>
        </w:rPr>
        <w:t xml:space="preserve">southeast of France </w:t>
      </w:r>
      <w:r w:rsidR="00A81BC4" w:rsidRPr="009B0162">
        <w:rPr>
          <w:sz w:val="24"/>
          <w:szCs w:val="24"/>
          <w:lang w:val="en"/>
        </w:rPr>
        <w:t xml:space="preserve">and in the region of Valencia in Spain. </w:t>
      </w:r>
      <w:proofErr w:type="gramStart"/>
      <w:r w:rsidR="00A81BC4" w:rsidRPr="009B0162">
        <w:rPr>
          <w:sz w:val="24"/>
          <w:szCs w:val="24"/>
          <w:lang w:val="en"/>
        </w:rPr>
        <w:t xml:space="preserve">The </w:t>
      </w:r>
      <w:r w:rsidR="00704351">
        <w:rPr>
          <w:sz w:val="24"/>
          <w:szCs w:val="24"/>
          <w:lang w:val="en"/>
        </w:rPr>
        <w:t>high level of</w:t>
      </w:r>
      <w:r w:rsidR="00A81BC4" w:rsidRPr="009B0162">
        <w:rPr>
          <w:sz w:val="24"/>
          <w:szCs w:val="24"/>
          <w:lang w:val="en"/>
        </w:rPr>
        <w:t xml:space="preserve"> damage in the </w:t>
      </w:r>
      <w:proofErr w:type="spellStart"/>
      <w:r w:rsidR="00A81BC4" w:rsidRPr="009B0162">
        <w:rPr>
          <w:sz w:val="24"/>
          <w:szCs w:val="24"/>
          <w:lang w:val="en"/>
        </w:rPr>
        <w:t>Circeo</w:t>
      </w:r>
      <w:proofErr w:type="spellEnd"/>
      <w:r w:rsidR="00A81BC4" w:rsidRPr="009B0162">
        <w:rPr>
          <w:sz w:val="24"/>
          <w:szCs w:val="24"/>
          <w:lang w:val="en"/>
        </w:rPr>
        <w:t xml:space="preserve"> Park, the </w:t>
      </w:r>
      <w:r w:rsidR="00704351">
        <w:rPr>
          <w:sz w:val="24"/>
          <w:szCs w:val="24"/>
          <w:lang w:val="en"/>
        </w:rPr>
        <w:t>rapid expansion of both beetles</w:t>
      </w:r>
      <w:r w:rsidR="00A81BC4" w:rsidRPr="009B0162">
        <w:rPr>
          <w:sz w:val="24"/>
          <w:szCs w:val="24"/>
          <w:lang w:val="en"/>
        </w:rPr>
        <w:t xml:space="preserve"> along the Tyrrhenian coast and the vulnerability of many species of evergreen scrub have led scientists to set up a European project to </w:t>
      </w:r>
      <w:r w:rsidR="009B0162" w:rsidRPr="009B0162">
        <w:rPr>
          <w:sz w:val="24"/>
          <w:szCs w:val="24"/>
          <w:lang w:val="en"/>
        </w:rPr>
        <w:t>(</w:t>
      </w:r>
      <w:proofErr w:type="spellStart"/>
      <w:r w:rsidR="009B0162" w:rsidRPr="009B0162">
        <w:rPr>
          <w:sz w:val="24"/>
          <w:szCs w:val="24"/>
          <w:lang w:val="en"/>
        </w:rPr>
        <w:t>i</w:t>
      </w:r>
      <w:proofErr w:type="spellEnd"/>
      <w:r w:rsidR="009B0162" w:rsidRPr="009B0162">
        <w:rPr>
          <w:sz w:val="24"/>
          <w:szCs w:val="24"/>
          <w:lang w:val="en"/>
        </w:rPr>
        <w:t xml:space="preserve">) </w:t>
      </w:r>
      <w:r w:rsidR="00A81BC4" w:rsidRPr="009B0162">
        <w:rPr>
          <w:sz w:val="24"/>
          <w:szCs w:val="24"/>
          <w:lang w:val="en"/>
        </w:rPr>
        <w:t xml:space="preserve">study the expansion pathways of both species, </w:t>
      </w:r>
      <w:r w:rsidR="009B0162" w:rsidRPr="009B0162">
        <w:rPr>
          <w:sz w:val="24"/>
          <w:szCs w:val="24"/>
          <w:lang w:val="en"/>
        </w:rPr>
        <w:t xml:space="preserve">(ii) </w:t>
      </w:r>
      <w:r w:rsidR="00A81BC4" w:rsidRPr="009B0162">
        <w:rPr>
          <w:sz w:val="24"/>
          <w:szCs w:val="24"/>
          <w:lang w:val="en"/>
        </w:rPr>
        <w:t>characterize biotic intera</w:t>
      </w:r>
      <w:r w:rsidR="00704351">
        <w:rPr>
          <w:sz w:val="24"/>
          <w:szCs w:val="24"/>
          <w:lang w:val="en"/>
        </w:rPr>
        <w:t xml:space="preserve">ctions (plant-insect and </w:t>
      </w:r>
      <w:r w:rsidR="00A81BC4" w:rsidRPr="009B0162">
        <w:rPr>
          <w:sz w:val="24"/>
          <w:szCs w:val="24"/>
          <w:lang w:val="en"/>
        </w:rPr>
        <w:t xml:space="preserve">insect-fungal associations) and </w:t>
      </w:r>
      <w:r w:rsidR="009B0162" w:rsidRPr="009B0162">
        <w:rPr>
          <w:sz w:val="24"/>
          <w:szCs w:val="24"/>
          <w:lang w:val="en"/>
        </w:rPr>
        <w:t xml:space="preserve">(iii) </w:t>
      </w:r>
      <w:r w:rsidR="00A81BC4" w:rsidRPr="009B0162">
        <w:rPr>
          <w:sz w:val="24"/>
          <w:szCs w:val="24"/>
          <w:lang w:val="en"/>
        </w:rPr>
        <w:t>experiment containment or eradication methods</w:t>
      </w:r>
      <w:r w:rsidR="00704351" w:rsidRPr="00704351">
        <w:rPr>
          <w:sz w:val="24"/>
          <w:szCs w:val="24"/>
          <w:lang w:val="en"/>
        </w:rPr>
        <w:t xml:space="preserve"> </w:t>
      </w:r>
      <w:r w:rsidR="00704351">
        <w:rPr>
          <w:sz w:val="24"/>
          <w:szCs w:val="24"/>
          <w:lang w:val="en"/>
        </w:rPr>
        <w:t>at</w:t>
      </w:r>
      <w:r w:rsidR="00704351" w:rsidRPr="009B0162">
        <w:rPr>
          <w:sz w:val="24"/>
          <w:szCs w:val="24"/>
          <w:lang w:val="en"/>
        </w:rPr>
        <w:t xml:space="preserve"> </w:t>
      </w:r>
      <w:r w:rsidR="00704351">
        <w:rPr>
          <w:sz w:val="24"/>
          <w:szCs w:val="24"/>
          <w:lang w:val="en"/>
        </w:rPr>
        <w:t xml:space="preserve">local </w:t>
      </w:r>
      <w:r w:rsidR="00704351" w:rsidRPr="009B0162">
        <w:rPr>
          <w:sz w:val="24"/>
          <w:szCs w:val="24"/>
          <w:lang w:val="en"/>
        </w:rPr>
        <w:t>scale</w:t>
      </w:r>
      <w:r w:rsidR="00A81BC4" w:rsidRPr="009B0162">
        <w:rPr>
          <w:sz w:val="24"/>
          <w:szCs w:val="24"/>
          <w:lang w:val="en"/>
        </w:rPr>
        <w:t>.</w:t>
      </w:r>
      <w:proofErr w:type="gramEnd"/>
    </w:p>
    <w:p w:rsidR="00315E5B" w:rsidRPr="009B0162" w:rsidRDefault="00315E5B" w:rsidP="00F129D9">
      <w:pPr>
        <w:jc w:val="both"/>
        <w:rPr>
          <w:sz w:val="24"/>
          <w:szCs w:val="24"/>
          <w:lang w:val="en"/>
        </w:rPr>
      </w:pPr>
    </w:p>
    <w:p w:rsidR="009B0162" w:rsidRPr="009B0162" w:rsidRDefault="004A0D46" w:rsidP="00F129D9">
      <w:pPr>
        <w:jc w:val="both"/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PhD</w:t>
      </w:r>
      <w:r w:rsidR="000E58C5">
        <w:rPr>
          <w:b/>
          <w:sz w:val="24"/>
          <w:szCs w:val="24"/>
          <w:lang w:val="en"/>
        </w:rPr>
        <w:t xml:space="preserve"> description</w:t>
      </w:r>
      <w:r w:rsidR="00A81BC4" w:rsidRPr="009B0162">
        <w:rPr>
          <w:sz w:val="24"/>
          <w:szCs w:val="24"/>
          <w:lang w:val="en"/>
        </w:rPr>
        <w:t xml:space="preserve">: The </w:t>
      </w:r>
      <w:r w:rsidR="000E58C5">
        <w:rPr>
          <w:sz w:val="24"/>
          <w:szCs w:val="24"/>
          <w:lang w:val="en"/>
        </w:rPr>
        <w:t>PhD</w:t>
      </w:r>
      <w:r w:rsidR="00A81BC4" w:rsidRPr="009B0162">
        <w:rPr>
          <w:sz w:val="24"/>
          <w:szCs w:val="24"/>
          <w:lang w:val="en"/>
        </w:rPr>
        <w:t xml:space="preserve"> will focus on invasion </w:t>
      </w:r>
      <w:r w:rsidR="000E58C5">
        <w:rPr>
          <w:sz w:val="24"/>
          <w:szCs w:val="24"/>
          <w:lang w:val="en"/>
        </w:rPr>
        <w:t>pathways</w:t>
      </w:r>
      <w:r w:rsidR="00A81BC4" w:rsidRPr="009B0162">
        <w:rPr>
          <w:sz w:val="24"/>
          <w:szCs w:val="24"/>
          <w:lang w:val="en"/>
        </w:rPr>
        <w:t xml:space="preserve"> </w:t>
      </w:r>
      <w:r w:rsidR="000E58C5">
        <w:rPr>
          <w:sz w:val="24"/>
          <w:szCs w:val="24"/>
          <w:lang w:val="en"/>
        </w:rPr>
        <w:t>through</w:t>
      </w:r>
      <w:r w:rsidR="00A81BC4" w:rsidRPr="009B0162">
        <w:rPr>
          <w:sz w:val="24"/>
          <w:szCs w:val="24"/>
          <w:lang w:val="en"/>
        </w:rPr>
        <w:t xml:space="preserve"> ecological approaches (trapping, characterization of biotic interactions), genetic </w:t>
      </w:r>
      <w:r w:rsidR="000E58C5">
        <w:rPr>
          <w:sz w:val="24"/>
          <w:szCs w:val="24"/>
          <w:lang w:val="en"/>
        </w:rPr>
        <w:t xml:space="preserve">studies </w:t>
      </w:r>
      <w:r w:rsidR="00A81BC4" w:rsidRPr="009B0162">
        <w:rPr>
          <w:sz w:val="24"/>
          <w:szCs w:val="24"/>
          <w:lang w:val="en"/>
        </w:rPr>
        <w:t xml:space="preserve">(tracing </w:t>
      </w:r>
      <w:r w:rsidR="000E58C5">
        <w:rPr>
          <w:sz w:val="24"/>
          <w:szCs w:val="24"/>
          <w:lang w:val="en"/>
        </w:rPr>
        <w:t>the</w:t>
      </w:r>
      <w:r w:rsidR="00A81BC4" w:rsidRPr="009B0162">
        <w:rPr>
          <w:sz w:val="24"/>
          <w:szCs w:val="24"/>
          <w:lang w:val="en"/>
        </w:rPr>
        <w:t xml:space="preserve"> invasion </w:t>
      </w:r>
      <w:r w:rsidR="000E58C5">
        <w:rPr>
          <w:sz w:val="24"/>
          <w:szCs w:val="24"/>
          <w:lang w:val="en"/>
        </w:rPr>
        <w:t>routes</w:t>
      </w:r>
      <w:r w:rsidR="00A81BC4" w:rsidRPr="009B0162">
        <w:rPr>
          <w:sz w:val="24"/>
          <w:szCs w:val="24"/>
          <w:lang w:val="en"/>
        </w:rPr>
        <w:t xml:space="preserve"> using molecular markers), and </w:t>
      </w:r>
      <w:r w:rsidR="000E58C5">
        <w:rPr>
          <w:sz w:val="24"/>
          <w:szCs w:val="24"/>
          <w:lang w:val="en"/>
        </w:rPr>
        <w:t>species distribution m</w:t>
      </w:r>
      <w:r w:rsidR="00A81BC4" w:rsidRPr="009B0162">
        <w:rPr>
          <w:sz w:val="24"/>
          <w:szCs w:val="24"/>
          <w:lang w:val="en"/>
        </w:rPr>
        <w:t xml:space="preserve">odeling (SDM). </w:t>
      </w:r>
      <w:r w:rsidR="000E58C5">
        <w:rPr>
          <w:sz w:val="24"/>
          <w:szCs w:val="24"/>
          <w:lang w:val="en"/>
        </w:rPr>
        <w:t>The PhD objectives</w:t>
      </w:r>
      <w:r w:rsidR="00A81BC4" w:rsidRPr="009B0162">
        <w:rPr>
          <w:sz w:val="24"/>
          <w:szCs w:val="24"/>
          <w:lang w:val="en"/>
        </w:rPr>
        <w:t xml:space="preserve"> will </w:t>
      </w:r>
      <w:r w:rsidR="000E58C5">
        <w:rPr>
          <w:sz w:val="24"/>
          <w:szCs w:val="24"/>
          <w:lang w:val="en"/>
        </w:rPr>
        <w:t>also include the development of risk assessment</w:t>
      </w:r>
      <w:r w:rsidR="00A81BC4" w:rsidRPr="009B0162">
        <w:rPr>
          <w:sz w:val="24"/>
          <w:szCs w:val="24"/>
          <w:lang w:val="en"/>
        </w:rPr>
        <w:t xml:space="preserve"> tools and will include a component in applied entomology (</w:t>
      </w:r>
      <w:r w:rsidR="000E58C5">
        <w:rPr>
          <w:sz w:val="24"/>
          <w:szCs w:val="24"/>
          <w:lang w:val="en"/>
        </w:rPr>
        <w:t xml:space="preserve">trapping, </w:t>
      </w:r>
      <w:r w:rsidR="00A81BC4" w:rsidRPr="009B0162">
        <w:rPr>
          <w:sz w:val="24"/>
          <w:szCs w:val="24"/>
          <w:lang w:val="en"/>
        </w:rPr>
        <w:t xml:space="preserve">monitoring, </w:t>
      </w:r>
      <w:r w:rsidR="000E58C5">
        <w:rPr>
          <w:sz w:val="24"/>
          <w:szCs w:val="24"/>
          <w:lang w:val="en"/>
        </w:rPr>
        <w:t>and outreach</w:t>
      </w:r>
      <w:r w:rsidR="00A81BC4" w:rsidRPr="009B0162">
        <w:rPr>
          <w:sz w:val="24"/>
          <w:szCs w:val="24"/>
          <w:lang w:val="en"/>
        </w:rPr>
        <w:t>).</w:t>
      </w:r>
    </w:p>
    <w:p w:rsidR="00BB6E1B" w:rsidRDefault="00A81BC4" w:rsidP="00F129D9">
      <w:pPr>
        <w:jc w:val="both"/>
        <w:rPr>
          <w:sz w:val="24"/>
          <w:szCs w:val="24"/>
          <w:lang w:val="en"/>
        </w:rPr>
      </w:pPr>
      <w:r w:rsidRPr="009B0162">
        <w:rPr>
          <w:sz w:val="24"/>
          <w:szCs w:val="24"/>
          <w:lang w:val="en"/>
        </w:rPr>
        <w:t xml:space="preserve">The </w:t>
      </w:r>
      <w:r w:rsidR="004A0D46">
        <w:rPr>
          <w:sz w:val="24"/>
          <w:szCs w:val="24"/>
          <w:lang w:val="en"/>
        </w:rPr>
        <w:t>PhD</w:t>
      </w:r>
      <w:r w:rsidRPr="009B0162">
        <w:rPr>
          <w:sz w:val="24"/>
          <w:szCs w:val="24"/>
          <w:lang w:val="en"/>
        </w:rPr>
        <w:t xml:space="preserve"> is </w:t>
      </w:r>
      <w:r w:rsidR="00DD3F17">
        <w:rPr>
          <w:sz w:val="24"/>
          <w:szCs w:val="24"/>
          <w:lang w:val="en"/>
        </w:rPr>
        <w:t>funded by</w:t>
      </w:r>
      <w:r w:rsidRPr="009B0162">
        <w:rPr>
          <w:sz w:val="24"/>
          <w:szCs w:val="24"/>
          <w:lang w:val="en"/>
        </w:rPr>
        <w:t xml:space="preserve"> the European LIFE project "SAMFIX: </w:t>
      </w:r>
      <w:proofErr w:type="spellStart"/>
      <w:r w:rsidRPr="009B0162">
        <w:rPr>
          <w:sz w:val="24"/>
          <w:szCs w:val="24"/>
          <w:lang w:val="en"/>
        </w:rPr>
        <w:t>SAving</w:t>
      </w:r>
      <w:proofErr w:type="spellEnd"/>
      <w:r w:rsidRPr="009B0162">
        <w:rPr>
          <w:sz w:val="24"/>
          <w:szCs w:val="24"/>
          <w:lang w:val="en"/>
        </w:rPr>
        <w:t xml:space="preserve"> Mediterranean Forests from Invasions of </w:t>
      </w:r>
      <w:proofErr w:type="spellStart"/>
      <w:r w:rsidRPr="00DD3F17">
        <w:rPr>
          <w:i/>
          <w:sz w:val="24"/>
          <w:szCs w:val="24"/>
          <w:lang w:val="en"/>
        </w:rPr>
        <w:t>Xylosandrus</w:t>
      </w:r>
      <w:proofErr w:type="spellEnd"/>
      <w:r w:rsidRPr="009B0162">
        <w:rPr>
          <w:sz w:val="24"/>
          <w:szCs w:val="24"/>
          <w:lang w:val="en"/>
        </w:rPr>
        <w:t xml:space="preserve"> beetles and associated pathogenic fungi" which aims </w:t>
      </w:r>
      <w:r w:rsidR="00025339">
        <w:rPr>
          <w:sz w:val="24"/>
          <w:szCs w:val="24"/>
          <w:lang w:val="en"/>
        </w:rPr>
        <w:t>(</w:t>
      </w:r>
      <w:proofErr w:type="spellStart"/>
      <w:r w:rsidR="00025339">
        <w:rPr>
          <w:sz w:val="24"/>
          <w:szCs w:val="24"/>
          <w:lang w:val="en"/>
        </w:rPr>
        <w:t>i</w:t>
      </w:r>
      <w:proofErr w:type="spellEnd"/>
      <w:r w:rsidR="00025339">
        <w:rPr>
          <w:sz w:val="24"/>
          <w:szCs w:val="24"/>
          <w:lang w:val="en"/>
        </w:rPr>
        <w:t xml:space="preserve">) </w:t>
      </w:r>
      <w:r w:rsidRPr="009B0162">
        <w:rPr>
          <w:sz w:val="24"/>
          <w:szCs w:val="24"/>
          <w:lang w:val="en"/>
        </w:rPr>
        <w:t xml:space="preserve">to establish effective protocols for prevention, early detection and control, </w:t>
      </w:r>
      <w:r w:rsidR="00025339">
        <w:rPr>
          <w:sz w:val="24"/>
          <w:szCs w:val="24"/>
          <w:lang w:val="en"/>
        </w:rPr>
        <w:t xml:space="preserve">(ii) </w:t>
      </w:r>
      <w:r w:rsidRPr="009B0162">
        <w:rPr>
          <w:sz w:val="24"/>
          <w:szCs w:val="24"/>
          <w:lang w:val="en"/>
        </w:rPr>
        <w:t xml:space="preserve">to eradicate or contain current infestations and </w:t>
      </w:r>
      <w:r w:rsidR="00025339">
        <w:rPr>
          <w:sz w:val="24"/>
          <w:szCs w:val="24"/>
          <w:lang w:val="en"/>
        </w:rPr>
        <w:t xml:space="preserve">(iii) to </w:t>
      </w:r>
      <w:r w:rsidRPr="009B0162">
        <w:rPr>
          <w:sz w:val="24"/>
          <w:szCs w:val="24"/>
          <w:lang w:val="en"/>
        </w:rPr>
        <w:t xml:space="preserve">prevent future expansions. The dissemination of knowledge to local organizations, </w:t>
      </w:r>
      <w:r w:rsidR="003079DE">
        <w:rPr>
          <w:sz w:val="24"/>
          <w:szCs w:val="24"/>
          <w:lang w:val="en"/>
        </w:rPr>
        <w:t>park managers</w:t>
      </w:r>
      <w:r w:rsidR="003079DE">
        <w:rPr>
          <w:sz w:val="24"/>
          <w:szCs w:val="24"/>
          <w:lang w:val="en"/>
        </w:rPr>
        <w:t>,</w:t>
      </w:r>
      <w:r w:rsidR="003079DE" w:rsidRPr="009B0162">
        <w:rPr>
          <w:sz w:val="24"/>
          <w:szCs w:val="24"/>
          <w:lang w:val="en"/>
        </w:rPr>
        <w:t xml:space="preserve"> </w:t>
      </w:r>
      <w:r w:rsidR="003079DE">
        <w:rPr>
          <w:sz w:val="24"/>
          <w:szCs w:val="24"/>
          <w:lang w:val="en"/>
        </w:rPr>
        <w:t>and</w:t>
      </w:r>
      <w:r w:rsidRPr="009B0162">
        <w:rPr>
          <w:sz w:val="24"/>
          <w:szCs w:val="24"/>
          <w:lang w:val="en"/>
        </w:rPr>
        <w:t xml:space="preserve"> experts involved in the </w:t>
      </w:r>
      <w:r w:rsidR="003079DE">
        <w:rPr>
          <w:sz w:val="24"/>
          <w:szCs w:val="24"/>
          <w:lang w:val="en"/>
        </w:rPr>
        <w:t>control of</w:t>
      </w:r>
      <w:r w:rsidRPr="009B0162">
        <w:rPr>
          <w:sz w:val="24"/>
          <w:szCs w:val="24"/>
          <w:lang w:val="en"/>
        </w:rPr>
        <w:t xml:space="preserve"> invasive alien species</w:t>
      </w:r>
      <w:r w:rsidR="003079DE">
        <w:rPr>
          <w:sz w:val="24"/>
          <w:szCs w:val="24"/>
          <w:lang w:val="en"/>
        </w:rPr>
        <w:t>,</w:t>
      </w:r>
      <w:r w:rsidRPr="009B0162">
        <w:rPr>
          <w:sz w:val="24"/>
          <w:szCs w:val="24"/>
          <w:lang w:val="en"/>
        </w:rPr>
        <w:t xml:space="preserve"> </w:t>
      </w:r>
      <w:r w:rsidR="003079DE">
        <w:rPr>
          <w:sz w:val="24"/>
          <w:szCs w:val="24"/>
          <w:lang w:val="en"/>
        </w:rPr>
        <w:t>will</w:t>
      </w:r>
      <w:r w:rsidRPr="009B0162">
        <w:rPr>
          <w:sz w:val="24"/>
          <w:szCs w:val="24"/>
          <w:lang w:val="en"/>
        </w:rPr>
        <w:t xml:space="preserve"> also </w:t>
      </w:r>
      <w:r w:rsidR="003079DE">
        <w:rPr>
          <w:sz w:val="24"/>
          <w:szCs w:val="24"/>
          <w:lang w:val="en"/>
        </w:rPr>
        <w:t xml:space="preserve">be a main objective </w:t>
      </w:r>
      <w:r w:rsidRPr="009B0162">
        <w:rPr>
          <w:sz w:val="24"/>
          <w:szCs w:val="24"/>
          <w:lang w:val="en"/>
        </w:rPr>
        <w:t>of the project.</w:t>
      </w:r>
    </w:p>
    <w:p w:rsidR="009B0162" w:rsidRPr="009B0162" w:rsidRDefault="00A81BC4" w:rsidP="00F129D9">
      <w:pPr>
        <w:jc w:val="both"/>
        <w:rPr>
          <w:sz w:val="24"/>
          <w:szCs w:val="24"/>
          <w:lang w:val="en"/>
        </w:rPr>
      </w:pPr>
      <w:r w:rsidRPr="009B0162">
        <w:rPr>
          <w:sz w:val="24"/>
          <w:szCs w:val="24"/>
          <w:lang w:val="en"/>
        </w:rPr>
        <w:t xml:space="preserve">Most of the </w:t>
      </w:r>
      <w:r w:rsidR="003E23F6">
        <w:rPr>
          <w:sz w:val="24"/>
          <w:szCs w:val="24"/>
          <w:lang w:val="en"/>
        </w:rPr>
        <w:t>PhD work</w:t>
      </w:r>
      <w:r w:rsidRPr="009B0162">
        <w:rPr>
          <w:sz w:val="24"/>
          <w:szCs w:val="24"/>
          <w:lang w:val="en"/>
        </w:rPr>
        <w:t xml:space="preserve"> will take place in </w:t>
      </w:r>
      <w:proofErr w:type="spellStart"/>
      <w:r w:rsidRPr="009B0162">
        <w:rPr>
          <w:sz w:val="24"/>
          <w:szCs w:val="24"/>
          <w:lang w:val="en"/>
        </w:rPr>
        <w:t>Orléans</w:t>
      </w:r>
      <w:proofErr w:type="spellEnd"/>
      <w:r w:rsidRPr="009B0162">
        <w:rPr>
          <w:sz w:val="24"/>
          <w:szCs w:val="24"/>
          <w:lang w:val="en"/>
        </w:rPr>
        <w:t xml:space="preserve"> (</w:t>
      </w:r>
      <w:r w:rsidR="003E23F6">
        <w:rPr>
          <w:sz w:val="24"/>
          <w:szCs w:val="24"/>
          <w:lang w:val="en"/>
        </w:rPr>
        <w:t>France</w:t>
      </w:r>
      <w:r w:rsidRPr="009B0162">
        <w:rPr>
          <w:sz w:val="24"/>
          <w:szCs w:val="24"/>
          <w:lang w:val="en"/>
        </w:rPr>
        <w:t xml:space="preserve">) with </w:t>
      </w:r>
      <w:r w:rsidR="003E23F6">
        <w:rPr>
          <w:sz w:val="24"/>
          <w:szCs w:val="24"/>
          <w:lang w:val="en"/>
        </w:rPr>
        <w:t xml:space="preserve">field </w:t>
      </w:r>
      <w:r w:rsidRPr="009B0162">
        <w:rPr>
          <w:sz w:val="24"/>
          <w:szCs w:val="24"/>
          <w:lang w:val="en"/>
        </w:rPr>
        <w:t>trips in south</w:t>
      </w:r>
      <w:r w:rsidR="003E23F6">
        <w:rPr>
          <w:sz w:val="24"/>
          <w:szCs w:val="24"/>
          <w:lang w:val="en"/>
        </w:rPr>
        <w:t>ern France</w:t>
      </w:r>
      <w:r w:rsidRPr="009B0162">
        <w:rPr>
          <w:sz w:val="24"/>
          <w:szCs w:val="24"/>
          <w:lang w:val="en"/>
        </w:rPr>
        <w:t xml:space="preserve"> and stays in Montpellier for genetic analysis.</w:t>
      </w:r>
    </w:p>
    <w:p w:rsidR="009B0162" w:rsidRPr="009B0162" w:rsidRDefault="009B0162" w:rsidP="00F129D9">
      <w:pPr>
        <w:jc w:val="both"/>
        <w:rPr>
          <w:sz w:val="24"/>
          <w:szCs w:val="24"/>
          <w:lang w:val="en"/>
        </w:rPr>
      </w:pPr>
    </w:p>
    <w:p w:rsidR="009B0162" w:rsidRPr="009B0162" w:rsidRDefault="009B0162" w:rsidP="00F129D9">
      <w:pPr>
        <w:jc w:val="both"/>
        <w:rPr>
          <w:sz w:val="24"/>
          <w:szCs w:val="24"/>
          <w:lang w:val="en"/>
        </w:rPr>
      </w:pPr>
      <w:r w:rsidRPr="009B0162">
        <w:rPr>
          <w:b/>
          <w:sz w:val="24"/>
          <w:szCs w:val="24"/>
          <w:lang w:val="en"/>
        </w:rPr>
        <w:t>Supervisi</w:t>
      </w:r>
      <w:r w:rsidR="00C3225D">
        <w:rPr>
          <w:b/>
          <w:sz w:val="24"/>
          <w:szCs w:val="24"/>
          <w:lang w:val="en"/>
        </w:rPr>
        <w:t>on</w:t>
      </w:r>
      <w:r w:rsidR="00A81BC4" w:rsidRPr="009B0162">
        <w:rPr>
          <w:sz w:val="24"/>
          <w:szCs w:val="24"/>
          <w:lang w:val="en"/>
        </w:rPr>
        <w:t>:</w:t>
      </w:r>
    </w:p>
    <w:p w:rsidR="009B0162" w:rsidRPr="00C3225D" w:rsidRDefault="00C3225D" w:rsidP="00F129D9">
      <w:pPr>
        <w:jc w:val="both"/>
        <w:rPr>
          <w:sz w:val="24"/>
          <w:szCs w:val="24"/>
          <w:lang w:val="en"/>
        </w:rPr>
      </w:pPr>
      <w:r w:rsidRPr="00C3225D">
        <w:rPr>
          <w:sz w:val="24"/>
          <w:szCs w:val="24"/>
          <w:lang w:val="en"/>
        </w:rPr>
        <w:t>PhD</w:t>
      </w:r>
      <w:r w:rsidR="00A81BC4" w:rsidRPr="00C3225D">
        <w:rPr>
          <w:sz w:val="24"/>
          <w:szCs w:val="24"/>
          <w:lang w:val="en"/>
        </w:rPr>
        <w:t xml:space="preserve"> </w:t>
      </w:r>
      <w:r w:rsidRPr="00C3225D">
        <w:rPr>
          <w:sz w:val="24"/>
          <w:szCs w:val="24"/>
          <w:lang w:val="en"/>
        </w:rPr>
        <w:t>supervisor</w:t>
      </w:r>
      <w:r w:rsidR="00A81BC4" w:rsidRPr="00C3225D">
        <w:rPr>
          <w:sz w:val="24"/>
          <w:szCs w:val="24"/>
          <w:lang w:val="en"/>
        </w:rPr>
        <w:t>: Marie-Anne Auger-</w:t>
      </w:r>
      <w:proofErr w:type="spellStart"/>
      <w:r w:rsidR="00A81BC4" w:rsidRPr="00C3225D">
        <w:rPr>
          <w:sz w:val="24"/>
          <w:szCs w:val="24"/>
          <w:lang w:val="en"/>
        </w:rPr>
        <w:t>Rozenberg</w:t>
      </w:r>
      <w:proofErr w:type="spellEnd"/>
      <w:r w:rsidR="00A81BC4" w:rsidRPr="00C3225D">
        <w:rPr>
          <w:sz w:val="24"/>
          <w:szCs w:val="24"/>
          <w:lang w:val="en"/>
        </w:rPr>
        <w:t xml:space="preserve">, INRA URZF </w:t>
      </w:r>
      <w:proofErr w:type="spellStart"/>
      <w:r w:rsidR="00A81BC4" w:rsidRPr="00C3225D">
        <w:rPr>
          <w:sz w:val="24"/>
          <w:szCs w:val="24"/>
          <w:lang w:val="en"/>
        </w:rPr>
        <w:t>Orléans</w:t>
      </w:r>
      <w:proofErr w:type="spellEnd"/>
      <w:r w:rsidR="00A81BC4" w:rsidRPr="00C3225D">
        <w:rPr>
          <w:sz w:val="24"/>
          <w:szCs w:val="24"/>
          <w:lang w:val="en"/>
        </w:rPr>
        <w:t xml:space="preserve"> (</w:t>
      </w:r>
      <w:hyperlink r:id="rId4" w:history="1">
        <w:r w:rsidR="009B0162" w:rsidRPr="00C3225D">
          <w:rPr>
            <w:rStyle w:val="Lienhypertexte"/>
            <w:sz w:val="24"/>
            <w:szCs w:val="24"/>
            <w:lang w:val="en"/>
          </w:rPr>
          <w:t>https://www6.val-de-loire.inra.fr/urzf/Les-personnes/Personnels-permanents/AUGER-ROZENBERG-Marie-Anne</w:t>
        </w:r>
      </w:hyperlink>
      <w:r w:rsidR="00A81BC4" w:rsidRPr="00C3225D">
        <w:rPr>
          <w:sz w:val="24"/>
          <w:szCs w:val="24"/>
          <w:lang w:val="en"/>
        </w:rPr>
        <w:t>)</w:t>
      </w:r>
    </w:p>
    <w:p w:rsidR="009B0162" w:rsidRPr="009B0162" w:rsidRDefault="00A81BC4" w:rsidP="00F129D9">
      <w:pPr>
        <w:jc w:val="both"/>
        <w:rPr>
          <w:sz w:val="24"/>
          <w:szCs w:val="24"/>
          <w:lang w:val="en"/>
        </w:rPr>
      </w:pPr>
      <w:r w:rsidRPr="009B0162">
        <w:rPr>
          <w:sz w:val="24"/>
          <w:szCs w:val="24"/>
          <w:lang w:val="en"/>
        </w:rPr>
        <w:t xml:space="preserve">Co-supervisor: Carole </w:t>
      </w:r>
      <w:proofErr w:type="spellStart"/>
      <w:r w:rsidRPr="009B0162">
        <w:rPr>
          <w:sz w:val="24"/>
          <w:szCs w:val="24"/>
          <w:lang w:val="en"/>
        </w:rPr>
        <w:t>Kerdelhué</w:t>
      </w:r>
      <w:proofErr w:type="spellEnd"/>
      <w:r w:rsidRPr="009B0162">
        <w:rPr>
          <w:sz w:val="24"/>
          <w:szCs w:val="24"/>
          <w:lang w:val="en"/>
        </w:rPr>
        <w:t>, INRA CBGP Montpellier (</w:t>
      </w:r>
      <w:hyperlink r:id="rId5" w:history="1">
        <w:r w:rsidR="009B0162" w:rsidRPr="009B0162">
          <w:rPr>
            <w:rStyle w:val="Lienhypertexte"/>
            <w:sz w:val="24"/>
            <w:szCs w:val="24"/>
            <w:lang w:val="en"/>
          </w:rPr>
          <w:t>https://www6.montpellier.inra.fr/cbgp/Personnel/Personnel-permanent/Kerdelhue</w:t>
        </w:r>
      </w:hyperlink>
      <w:r w:rsidRPr="009B0162">
        <w:rPr>
          <w:sz w:val="24"/>
          <w:szCs w:val="24"/>
          <w:lang w:val="en"/>
        </w:rPr>
        <w:t>)</w:t>
      </w:r>
      <w:r w:rsidR="006D3AAB">
        <w:rPr>
          <w:sz w:val="24"/>
          <w:szCs w:val="24"/>
          <w:lang w:val="en"/>
        </w:rPr>
        <w:t xml:space="preserve"> </w:t>
      </w:r>
    </w:p>
    <w:p w:rsidR="009B0162" w:rsidRPr="009B0162" w:rsidRDefault="009B0162" w:rsidP="00F129D9">
      <w:pPr>
        <w:jc w:val="both"/>
        <w:rPr>
          <w:sz w:val="24"/>
          <w:szCs w:val="24"/>
          <w:lang w:val="en"/>
        </w:rPr>
      </w:pPr>
    </w:p>
    <w:p w:rsidR="009B0162" w:rsidRPr="009B0162" w:rsidRDefault="00A81BC4" w:rsidP="00F129D9">
      <w:pPr>
        <w:jc w:val="both"/>
        <w:rPr>
          <w:sz w:val="24"/>
          <w:szCs w:val="24"/>
          <w:lang w:val="en"/>
        </w:rPr>
      </w:pPr>
      <w:r w:rsidRPr="009B0162">
        <w:rPr>
          <w:b/>
          <w:sz w:val="24"/>
          <w:szCs w:val="24"/>
          <w:lang w:val="en"/>
        </w:rPr>
        <w:lastRenderedPageBreak/>
        <w:t>Schedule and selection process</w:t>
      </w:r>
      <w:r w:rsidR="009B0162" w:rsidRPr="009B0162">
        <w:rPr>
          <w:b/>
          <w:sz w:val="24"/>
          <w:szCs w:val="24"/>
          <w:lang w:val="en"/>
        </w:rPr>
        <w:t xml:space="preserve">: </w:t>
      </w:r>
      <w:r w:rsidRPr="009B0162">
        <w:rPr>
          <w:sz w:val="24"/>
          <w:szCs w:val="24"/>
          <w:lang w:val="en"/>
        </w:rPr>
        <w:t xml:space="preserve">This </w:t>
      </w:r>
      <w:r w:rsidR="00942F17">
        <w:rPr>
          <w:sz w:val="24"/>
          <w:szCs w:val="24"/>
          <w:lang w:val="en"/>
        </w:rPr>
        <w:t>PhD</w:t>
      </w:r>
      <w:r w:rsidRPr="009B0162">
        <w:rPr>
          <w:sz w:val="24"/>
          <w:szCs w:val="24"/>
          <w:lang w:val="en"/>
        </w:rPr>
        <w:t xml:space="preserve"> will run from November 2018 to October 2021.</w:t>
      </w:r>
    </w:p>
    <w:p w:rsidR="009B0162" w:rsidRPr="009B0162" w:rsidRDefault="00942F17" w:rsidP="00F129D9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B</w:t>
      </w:r>
      <w:r w:rsidRPr="009B0162">
        <w:rPr>
          <w:sz w:val="24"/>
          <w:szCs w:val="24"/>
          <w:lang w:val="en"/>
        </w:rPr>
        <w:t xml:space="preserve">efore July </w:t>
      </w:r>
      <w:proofErr w:type="gramStart"/>
      <w:r w:rsidRPr="009B0162">
        <w:rPr>
          <w:sz w:val="24"/>
          <w:szCs w:val="24"/>
          <w:lang w:val="en"/>
        </w:rPr>
        <w:t>20</w:t>
      </w:r>
      <w:r w:rsidRPr="00942F17">
        <w:rPr>
          <w:sz w:val="24"/>
          <w:szCs w:val="24"/>
          <w:vertAlign w:val="superscript"/>
          <w:lang w:val="en"/>
        </w:rPr>
        <w:t>th</w:t>
      </w:r>
      <w:proofErr w:type="gramEnd"/>
      <w:r>
        <w:rPr>
          <w:sz w:val="24"/>
          <w:szCs w:val="24"/>
          <w:lang w:val="en"/>
        </w:rPr>
        <w:t>, c</w:t>
      </w:r>
      <w:r w:rsidR="00A81BC4" w:rsidRPr="009B0162">
        <w:rPr>
          <w:sz w:val="24"/>
          <w:szCs w:val="24"/>
          <w:lang w:val="en"/>
        </w:rPr>
        <w:t>andidates must send to M.-A. Auger-</w:t>
      </w:r>
      <w:proofErr w:type="spellStart"/>
      <w:r w:rsidR="00A81BC4" w:rsidRPr="009B0162">
        <w:rPr>
          <w:sz w:val="24"/>
          <w:szCs w:val="24"/>
          <w:lang w:val="en"/>
        </w:rPr>
        <w:t>Rozenberg</w:t>
      </w:r>
      <w:proofErr w:type="spellEnd"/>
      <w:r w:rsidR="00A81BC4" w:rsidRPr="009B0162">
        <w:rPr>
          <w:sz w:val="24"/>
          <w:szCs w:val="24"/>
          <w:lang w:val="en"/>
        </w:rPr>
        <w:t xml:space="preserve"> (marie-anne.auger-rozenberg@inra.fr) and C. </w:t>
      </w:r>
      <w:proofErr w:type="spellStart"/>
      <w:r w:rsidR="00A81BC4" w:rsidRPr="009B0162">
        <w:rPr>
          <w:sz w:val="24"/>
          <w:szCs w:val="24"/>
          <w:lang w:val="en"/>
        </w:rPr>
        <w:t>Kerdelhué</w:t>
      </w:r>
      <w:proofErr w:type="spellEnd"/>
      <w:r w:rsidR="00A81BC4" w:rsidRPr="009B0162">
        <w:rPr>
          <w:sz w:val="24"/>
          <w:szCs w:val="24"/>
          <w:lang w:val="en"/>
        </w:rPr>
        <w:t xml:space="preserve"> (carole.kerdelhue@inra.fr) a CV and a letter of motivation describing their skills, interests and expectations for this </w:t>
      </w:r>
      <w:r>
        <w:rPr>
          <w:sz w:val="24"/>
          <w:szCs w:val="24"/>
          <w:lang w:val="en"/>
        </w:rPr>
        <w:t>PhD</w:t>
      </w:r>
      <w:r w:rsidR="00A81BC4" w:rsidRPr="009B0162">
        <w:rPr>
          <w:sz w:val="24"/>
          <w:szCs w:val="24"/>
          <w:lang w:val="en"/>
        </w:rPr>
        <w:t xml:space="preserve">, </w:t>
      </w:r>
      <w:r>
        <w:rPr>
          <w:sz w:val="24"/>
          <w:szCs w:val="24"/>
          <w:lang w:val="en"/>
        </w:rPr>
        <w:t xml:space="preserve">and </w:t>
      </w:r>
      <w:r w:rsidR="00A81BC4" w:rsidRPr="009B0162">
        <w:rPr>
          <w:sz w:val="24"/>
          <w:szCs w:val="24"/>
          <w:lang w:val="en"/>
        </w:rPr>
        <w:t>indicating the contact details of people who can rec</w:t>
      </w:r>
      <w:r>
        <w:rPr>
          <w:sz w:val="24"/>
          <w:szCs w:val="24"/>
          <w:lang w:val="en"/>
        </w:rPr>
        <w:t>ommend them. After a pre-selection phase</w:t>
      </w:r>
      <w:r w:rsidR="00A81BC4" w:rsidRPr="009B0162">
        <w:rPr>
          <w:sz w:val="24"/>
          <w:szCs w:val="24"/>
          <w:lang w:val="en"/>
        </w:rPr>
        <w:t xml:space="preserve">, </w:t>
      </w:r>
      <w:proofErr w:type="gramStart"/>
      <w:r w:rsidR="00A81BC4" w:rsidRPr="009B0162">
        <w:rPr>
          <w:sz w:val="24"/>
          <w:szCs w:val="24"/>
          <w:lang w:val="en"/>
        </w:rPr>
        <w:t>candidates will be auditioned by Skype</w:t>
      </w:r>
      <w:proofErr w:type="gramEnd"/>
      <w:r w:rsidR="00A81BC4" w:rsidRPr="009B0162">
        <w:rPr>
          <w:sz w:val="24"/>
          <w:szCs w:val="24"/>
          <w:lang w:val="en"/>
        </w:rPr>
        <w:t xml:space="preserve"> the first week of September.</w:t>
      </w:r>
    </w:p>
    <w:p w:rsidR="009B0162" w:rsidRDefault="00A81BC4" w:rsidP="00F129D9">
      <w:pPr>
        <w:jc w:val="both"/>
        <w:rPr>
          <w:sz w:val="24"/>
          <w:szCs w:val="24"/>
          <w:lang w:val="en"/>
        </w:rPr>
      </w:pPr>
      <w:r w:rsidRPr="009B0162">
        <w:rPr>
          <w:sz w:val="24"/>
          <w:szCs w:val="24"/>
          <w:lang w:val="en"/>
        </w:rPr>
        <w:t>The candidate must have a Master's degree in biology of organisms or equivalent and a general education in ecology and population genet</w:t>
      </w:r>
      <w:r w:rsidR="00163AE2">
        <w:rPr>
          <w:sz w:val="24"/>
          <w:szCs w:val="24"/>
          <w:lang w:val="en"/>
        </w:rPr>
        <w:t xml:space="preserve">ics. </w:t>
      </w:r>
      <w:r w:rsidRPr="009B0162">
        <w:rPr>
          <w:sz w:val="24"/>
          <w:szCs w:val="24"/>
          <w:lang w:val="en"/>
        </w:rPr>
        <w:t xml:space="preserve">The candidate will have an important motivation for </w:t>
      </w:r>
      <w:proofErr w:type="spellStart"/>
      <w:r w:rsidRPr="009B0162">
        <w:rPr>
          <w:sz w:val="24"/>
          <w:szCs w:val="24"/>
          <w:lang w:val="en"/>
        </w:rPr>
        <w:t>interdisciplinarity</w:t>
      </w:r>
      <w:proofErr w:type="spellEnd"/>
      <w:r w:rsidRPr="009B0162">
        <w:rPr>
          <w:sz w:val="24"/>
          <w:szCs w:val="24"/>
          <w:lang w:val="en"/>
        </w:rPr>
        <w:t xml:space="preserve"> and teamwork, </w:t>
      </w:r>
      <w:proofErr w:type="gramStart"/>
      <w:r w:rsidRPr="009B0162">
        <w:rPr>
          <w:sz w:val="24"/>
          <w:szCs w:val="24"/>
          <w:lang w:val="en"/>
        </w:rPr>
        <w:t>field</w:t>
      </w:r>
      <w:r w:rsidR="005A0477">
        <w:rPr>
          <w:sz w:val="24"/>
          <w:szCs w:val="24"/>
          <w:lang w:val="en"/>
        </w:rPr>
        <w:t xml:space="preserve"> work</w:t>
      </w:r>
      <w:proofErr w:type="gramEnd"/>
      <w:r w:rsidRPr="009B0162">
        <w:rPr>
          <w:sz w:val="24"/>
          <w:szCs w:val="24"/>
          <w:lang w:val="en"/>
        </w:rPr>
        <w:t xml:space="preserve">, as well as good writing skills. He / she will also participate in the scientific </w:t>
      </w:r>
      <w:r w:rsidR="005A0477">
        <w:rPr>
          <w:sz w:val="24"/>
          <w:szCs w:val="24"/>
          <w:lang w:val="en"/>
        </w:rPr>
        <w:t>events and communication towards the</w:t>
      </w:r>
      <w:r w:rsidRPr="009B0162">
        <w:rPr>
          <w:sz w:val="24"/>
          <w:szCs w:val="24"/>
          <w:lang w:val="en"/>
        </w:rPr>
        <w:t xml:space="preserve"> partners involved in the project (dissemination of results to local authorities, </w:t>
      </w:r>
      <w:proofErr w:type="gramStart"/>
      <w:r w:rsidRPr="009B0162">
        <w:rPr>
          <w:sz w:val="24"/>
          <w:szCs w:val="24"/>
          <w:lang w:val="en"/>
        </w:rPr>
        <w:t>general public</w:t>
      </w:r>
      <w:proofErr w:type="gramEnd"/>
      <w:r w:rsidRPr="009B0162">
        <w:rPr>
          <w:sz w:val="24"/>
          <w:szCs w:val="24"/>
          <w:lang w:val="en"/>
        </w:rPr>
        <w:t>, citizen science ...), and must have a good English</w:t>
      </w:r>
      <w:r w:rsidR="0063264E">
        <w:rPr>
          <w:sz w:val="24"/>
          <w:szCs w:val="24"/>
          <w:lang w:val="en"/>
        </w:rPr>
        <w:t xml:space="preserve"> </w:t>
      </w:r>
      <w:r w:rsidR="005A0477">
        <w:rPr>
          <w:sz w:val="24"/>
          <w:szCs w:val="24"/>
          <w:lang w:val="en"/>
        </w:rPr>
        <w:t xml:space="preserve">and French </w:t>
      </w:r>
      <w:r w:rsidR="0063264E">
        <w:rPr>
          <w:sz w:val="24"/>
          <w:szCs w:val="24"/>
          <w:lang w:val="en"/>
        </w:rPr>
        <w:t>level</w:t>
      </w:r>
      <w:r w:rsidRPr="009B0162">
        <w:rPr>
          <w:sz w:val="24"/>
          <w:szCs w:val="24"/>
          <w:lang w:val="en"/>
        </w:rPr>
        <w:t>. Autonomy, organization</w:t>
      </w:r>
      <w:r w:rsidR="00437FA6">
        <w:rPr>
          <w:sz w:val="24"/>
          <w:szCs w:val="24"/>
          <w:lang w:val="en"/>
        </w:rPr>
        <w:t>al skills</w:t>
      </w:r>
      <w:r w:rsidRPr="009B0162">
        <w:rPr>
          <w:sz w:val="24"/>
          <w:szCs w:val="24"/>
          <w:lang w:val="en"/>
        </w:rPr>
        <w:t xml:space="preserve"> and methodological rigor are essential. </w:t>
      </w:r>
      <w:r w:rsidR="005A0477">
        <w:rPr>
          <w:sz w:val="24"/>
          <w:szCs w:val="24"/>
          <w:lang w:val="en"/>
        </w:rPr>
        <w:t xml:space="preserve">Driving </w:t>
      </w:r>
      <w:proofErr w:type="spellStart"/>
      <w:r w:rsidR="005A0477">
        <w:rPr>
          <w:sz w:val="24"/>
          <w:szCs w:val="24"/>
          <w:lang w:val="en"/>
        </w:rPr>
        <w:t>licence</w:t>
      </w:r>
      <w:proofErr w:type="spellEnd"/>
      <w:r w:rsidRPr="009B0162">
        <w:rPr>
          <w:sz w:val="24"/>
          <w:szCs w:val="24"/>
          <w:lang w:val="en"/>
        </w:rPr>
        <w:t xml:space="preserve"> is required.</w:t>
      </w:r>
    </w:p>
    <w:p w:rsidR="000A50AA" w:rsidRPr="009B0162" w:rsidRDefault="000A50AA" w:rsidP="00F129D9">
      <w:pPr>
        <w:jc w:val="both"/>
        <w:rPr>
          <w:sz w:val="24"/>
          <w:szCs w:val="24"/>
          <w:lang w:val="en"/>
        </w:rPr>
      </w:pPr>
    </w:p>
    <w:p w:rsidR="009B0162" w:rsidRPr="0063264E" w:rsidRDefault="00A81BC4" w:rsidP="00F129D9">
      <w:pPr>
        <w:jc w:val="both"/>
        <w:rPr>
          <w:rFonts w:eastAsia="Times New Roman" w:cs="Times New Roman"/>
          <w:b/>
          <w:sz w:val="24"/>
          <w:szCs w:val="24"/>
          <w:lang w:val="en" w:eastAsia="fr-FR"/>
        </w:rPr>
      </w:pPr>
      <w:r w:rsidRPr="0063264E">
        <w:rPr>
          <w:rFonts w:eastAsia="Times New Roman" w:cs="Times New Roman"/>
          <w:b/>
          <w:sz w:val="24"/>
          <w:szCs w:val="24"/>
          <w:lang w:val="en" w:eastAsia="fr-FR"/>
        </w:rPr>
        <w:t>Information on the laboratories involved in the supervision</w:t>
      </w:r>
    </w:p>
    <w:p w:rsidR="00F24D36" w:rsidRDefault="00A81BC4" w:rsidP="00F129D9">
      <w:pPr>
        <w:jc w:val="both"/>
        <w:rPr>
          <w:rFonts w:eastAsia="Times New Roman" w:cs="Times New Roman"/>
          <w:sz w:val="24"/>
          <w:szCs w:val="24"/>
          <w:lang w:val="en" w:eastAsia="fr-FR"/>
        </w:rPr>
      </w:pPr>
      <w:r w:rsidRPr="009B0162">
        <w:rPr>
          <w:rFonts w:eastAsia="Times New Roman" w:cs="Times New Roman"/>
          <w:sz w:val="24"/>
          <w:szCs w:val="24"/>
          <w:lang w:val="en" w:eastAsia="fr-FR"/>
        </w:rPr>
        <w:t xml:space="preserve">The URZF is a research unit </w:t>
      </w:r>
      <w:r w:rsidR="000A50AA">
        <w:rPr>
          <w:rFonts w:eastAsia="Times New Roman" w:cs="Times New Roman"/>
          <w:sz w:val="24"/>
          <w:szCs w:val="24"/>
          <w:lang w:val="en" w:eastAsia="fr-FR"/>
        </w:rPr>
        <w:t xml:space="preserve">focusing on the </w:t>
      </w:r>
      <w:r w:rsidR="000A50AA" w:rsidRPr="000A50AA">
        <w:rPr>
          <w:rFonts w:eastAsia="Times New Roman" w:cs="Times New Roman"/>
          <w:sz w:val="24"/>
          <w:szCs w:val="24"/>
          <w:lang w:val="en" w:eastAsia="fr-FR"/>
        </w:rPr>
        <w:t>responses of forest insect populations to anthropic and climatic changes with specific emphasis on range expansion of forest pests, either invasive or native, and on the development of tools for a better pest control by forest managers.</w:t>
      </w:r>
      <w:r w:rsidR="000A50AA">
        <w:rPr>
          <w:rFonts w:eastAsia="Times New Roman" w:cs="Times New Roman"/>
          <w:sz w:val="24"/>
          <w:szCs w:val="24"/>
          <w:lang w:val="en" w:eastAsia="fr-FR"/>
        </w:rPr>
        <w:t xml:space="preserve"> </w:t>
      </w:r>
      <w:r w:rsidRPr="009B0162">
        <w:rPr>
          <w:rFonts w:eastAsia="Times New Roman" w:cs="Times New Roman"/>
          <w:sz w:val="24"/>
          <w:szCs w:val="24"/>
          <w:lang w:val="en" w:eastAsia="fr-FR"/>
        </w:rPr>
        <w:t xml:space="preserve">More information: </w:t>
      </w:r>
      <w:hyperlink r:id="rId6" w:history="1">
        <w:r w:rsidR="00F24D36" w:rsidRPr="00281EE9">
          <w:rPr>
            <w:rStyle w:val="Lienhypertexte"/>
            <w:rFonts w:eastAsia="Times New Roman" w:cs="Times New Roman"/>
            <w:sz w:val="24"/>
            <w:szCs w:val="24"/>
            <w:lang w:val="en" w:eastAsia="fr-FR"/>
          </w:rPr>
          <w:t>https://www6.val-de-loire.inra.fr/urzf</w:t>
        </w:r>
      </w:hyperlink>
    </w:p>
    <w:p w:rsidR="00F24D36" w:rsidRDefault="00A81BC4" w:rsidP="00F129D9">
      <w:pPr>
        <w:jc w:val="both"/>
        <w:rPr>
          <w:rFonts w:eastAsia="Times New Roman" w:cs="Times New Roman"/>
          <w:sz w:val="24"/>
          <w:szCs w:val="24"/>
          <w:lang w:val="en" w:eastAsia="fr-FR"/>
        </w:rPr>
      </w:pPr>
      <w:r w:rsidRPr="009B0162">
        <w:rPr>
          <w:rFonts w:eastAsia="Times New Roman" w:cs="Times New Roman"/>
          <w:sz w:val="24"/>
          <w:szCs w:val="24"/>
          <w:lang w:val="en" w:eastAsia="fr-FR"/>
        </w:rPr>
        <w:t>The CBGP, Center for Bio</w:t>
      </w:r>
      <w:r w:rsidR="000A50AA">
        <w:rPr>
          <w:rFonts w:eastAsia="Times New Roman" w:cs="Times New Roman"/>
          <w:sz w:val="24"/>
          <w:szCs w:val="24"/>
          <w:lang w:val="en" w:eastAsia="fr-FR"/>
        </w:rPr>
        <w:t xml:space="preserve">logy for Population Management, </w:t>
      </w:r>
      <w:r w:rsidRPr="009B0162">
        <w:rPr>
          <w:rFonts w:eastAsia="Times New Roman" w:cs="Times New Roman"/>
          <w:sz w:val="24"/>
          <w:szCs w:val="24"/>
          <w:lang w:val="en" w:eastAsia="fr-FR"/>
        </w:rPr>
        <w:t xml:space="preserve">develops research in systematics, genetics, ecology and evolution of populations and communities of </w:t>
      </w:r>
      <w:r w:rsidR="000A50AA">
        <w:rPr>
          <w:rFonts w:eastAsia="Times New Roman" w:cs="Times New Roman"/>
          <w:sz w:val="24"/>
          <w:szCs w:val="24"/>
          <w:lang w:val="en" w:eastAsia="fr-FR"/>
        </w:rPr>
        <w:t xml:space="preserve">forest and agricultural pests. </w:t>
      </w:r>
      <w:r w:rsidRPr="009B0162">
        <w:rPr>
          <w:rFonts w:eastAsia="Times New Roman" w:cs="Times New Roman"/>
          <w:sz w:val="24"/>
          <w:szCs w:val="24"/>
          <w:lang w:val="en" w:eastAsia="fr-FR"/>
        </w:rPr>
        <w:t xml:space="preserve">The goal of the CBGP is to characterize the diversity of these organisms, to understand </w:t>
      </w:r>
      <w:proofErr w:type="gramStart"/>
      <w:r w:rsidR="000A50AA">
        <w:rPr>
          <w:rFonts w:eastAsia="Times New Roman" w:cs="Times New Roman"/>
          <w:sz w:val="24"/>
          <w:szCs w:val="24"/>
          <w:lang w:val="en" w:eastAsia="fr-FR"/>
        </w:rPr>
        <w:t>populations</w:t>
      </w:r>
      <w:proofErr w:type="gramEnd"/>
      <w:r w:rsidRPr="009B0162">
        <w:rPr>
          <w:rFonts w:eastAsia="Times New Roman" w:cs="Times New Roman"/>
          <w:sz w:val="24"/>
          <w:szCs w:val="24"/>
          <w:lang w:val="en" w:eastAsia="fr-FR"/>
        </w:rPr>
        <w:t xml:space="preserve"> structure </w:t>
      </w:r>
      <w:r w:rsidR="000A50AA">
        <w:rPr>
          <w:rFonts w:eastAsia="Times New Roman" w:cs="Times New Roman"/>
          <w:sz w:val="24"/>
          <w:szCs w:val="24"/>
          <w:lang w:val="en" w:eastAsia="fr-FR"/>
        </w:rPr>
        <w:t xml:space="preserve">and </w:t>
      </w:r>
      <w:r w:rsidRPr="009B0162">
        <w:rPr>
          <w:rFonts w:eastAsia="Times New Roman" w:cs="Times New Roman"/>
          <w:sz w:val="24"/>
          <w:szCs w:val="24"/>
          <w:lang w:val="en" w:eastAsia="fr-FR"/>
        </w:rPr>
        <w:t xml:space="preserve">to predict their evolution in a context of global changes. The CBGP conducts academic-type research </w:t>
      </w:r>
      <w:r w:rsidR="000A50AA">
        <w:rPr>
          <w:rFonts w:eastAsia="Times New Roman" w:cs="Times New Roman"/>
          <w:sz w:val="24"/>
          <w:szCs w:val="24"/>
          <w:lang w:val="en" w:eastAsia="fr-FR"/>
        </w:rPr>
        <w:t>that</w:t>
      </w:r>
      <w:r w:rsidRPr="009B0162">
        <w:rPr>
          <w:rFonts w:eastAsia="Times New Roman" w:cs="Times New Roman"/>
          <w:sz w:val="24"/>
          <w:szCs w:val="24"/>
          <w:lang w:val="en" w:eastAsia="fr-FR"/>
        </w:rPr>
        <w:t xml:space="preserve"> can lead to decision support tools for pest management. More information: </w:t>
      </w:r>
      <w:hyperlink r:id="rId7" w:history="1">
        <w:r w:rsidR="000A50AA" w:rsidRPr="00281EE9">
          <w:rPr>
            <w:rStyle w:val="Lienhypertexte"/>
            <w:rFonts w:eastAsia="Times New Roman" w:cs="Times New Roman"/>
            <w:sz w:val="24"/>
            <w:szCs w:val="24"/>
            <w:lang w:val="en" w:eastAsia="fr-FR"/>
          </w:rPr>
          <w:t>https://www6.montpellier.inra.fr/cbgp/</w:t>
        </w:r>
      </w:hyperlink>
    </w:p>
    <w:p w:rsidR="000A50AA" w:rsidRDefault="000A50AA" w:rsidP="00F129D9">
      <w:pPr>
        <w:jc w:val="both"/>
        <w:rPr>
          <w:rFonts w:eastAsia="Times New Roman" w:cs="Times New Roman"/>
          <w:sz w:val="24"/>
          <w:szCs w:val="24"/>
          <w:lang w:val="en" w:eastAsia="fr-FR"/>
        </w:rPr>
      </w:pPr>
    </w:p>
    <w:p w:rsidR="00A81BC4" w:rsidRPr="009B0162" w:rsidRDefault="00A81BC4" w:rsidP="00F129D9">
      <w:pPr>
        <w:jc w:val="both"/>
        <w:rPr>
          <w:sz w:val="24"/>
          <w:szCs w:val="24"/>
          <w:lang w:val="en"/>
        </w:rPr>
      </w:pPr>
      <w:r w:rsidRPr="009B0162">
        <w:rPr>
          <w:rFonts w:eastAsia="Times New Roman" w:cs="Times New Roman"/>
          <w:sz w:val="24"/>
          <w:szCs w:val="24"/>
          <w:lang w:val="en" w:eastAsia="fr-FR"/>
        </w:rPr>
        <w:t>For any further information before application, do not hesitate to contact the supervisors (M.-A. Auger-</w:t>
      </w:r>
      <w:proofErr w:type="spellStart"/>
      <w:r w:rsidRPr="009B0162">
        <w:rPr>
          <w:rFonts w:eastAsia="Times New Roman" w:cs="Times New Roman"/>
          <w:sz w:val="24"/>
          <w:szCs w:val="24"/>
          <w:lang w:val="en" w:eastAsia="fr-FR"/>
        </w:rPr>
        <w:t>Rozenberg</w:t>
      </w:r>
      <w:proofErr w:type="spellEnd"/>
      <w:r w:rsidRPr="009B0162">
        <w:rPr>
          <w:rFonts w:eastAsia="Times New Roman" w:cs="Times New Roman"/>
          <w:sz w:val="24"/>
          <w:szCs w:val="24"/>
          <w:lang w:val="en" w:eastAsia="fr-FR"/>
        </w:rPr>
        <w:t xml:space="preserve"> (marie-anne.auger-rozenberg@inra.fr) and C. </w:t>
      </w:r>
      <w:proofErr w:type="spellStart"/>
      <w:r w:rsidRPr="009B0162">
        <w:rPr>
          <w:rFonts w:eastAsia="Times New Roman" w:cs="Times New Roman"/>
          <w:sz w:val="24"/>
          <w:szCs w:val="24"/>
          <w:lang w:val="en" w:eastAsia="fr-FR"/>
        </w:rPr>
        <w:t>Kerdelhué</w:t>
      </w:r>
      <w:proofErr w:type="spellEnd"/>
      <w:r w:rsidRPr="009B0162">
        <w:rPr>
          <w:rFonts w:eastAsia="Times New Roman" w:cs="Times New Roman"/>
          <w:sz w:val="24"/>
          <w:szCs w:val="24"/>
          <w:lang w:val="en" w:eastAsia="fr-FR"/>
        </w:rPr>
        <w:t xml:space="preserve"> (carole.kerdelhue@inra.fr)</w:t>
      </w:r>
    </w:p>
    <w:sectPr w:rsidR="00A81BC4" w:rsidRPr="009B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C4"/>
    <w:rsid w:val="00025339"/>
    <w:rsid w:val="000A50AA"/>
    <w:rsid w:val="000E58C5"/>
    <w:rsid w:val="00163AE2"/>
    <w:rsid w:val="003079DE"/>
    <w:rsid w:val="00315E5B"/>
    <w:rsid w:val="003E23F6"/>
    <w:rsid w:val="00437FA6"/>
    <w:rsid w:val="004A0D46"/>
    <w:rsid w:val="005A0477"/>
    <w:rsid w:val="0063264E"/>
    <w:rsid w:val="006D3AAB"/>
    <w:rsid w:val="00704351"/>
    <w:rsid w:val="00942F17"/>
    <w:rsid w:val="009B0162"/>
    <w:rsid w:val="00A81BC4"/>
    <w:rsid w:val="00BB6E1B"/>
    <w:rsid w:val="00BC634D"/>
    <w:rsid w:val="00C3225D"/>
    <w:rsid w:val="00D04DE7"/>
    <w:rsid w:val="00D92335"/>
    <w:rsid w:val="00DC330E"/>
    <w:rsid w:val="00DD3F17"/>
    <w:rsid w:val="00F129D9"/>
    <w:rsid w:val="00F2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4933"/>
  <w15:chartTrackingRefBased/>
  <w15:docId w15:val="{3A570654-DAA0-4C95-BDF4-52F23FFE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81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81BC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81B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81BC4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8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6.montpellier.inra.fr/cbg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6.val-de-loire.inra.fr/urzf" TargetMode="External"/><Relationship Id="rId5" Type="http://schemas.openxmlformats.org/officeDocument/2006/relationships/hyperlink" Target="https://www6.montpellier.inra.fr/cbgp/Personnel/Personnel-permanent/Kerdelhue" TargetMode="External"/><Relationship Id="rId4" Type="http://schemas.openxmlformats.org/officeDocument/2006/relationships/hyperlink" Target="https://www6.val-de-loire.inra.fr/urzf/Les-personnes/Personnels-permanents/AUGER-ROZENBERG-Marie-An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</dc:creator>
  <cp:keywords/>
  <dc:description/>
  <cp:lastModifiedBy>Marie-Anne</cp:lastModifiedBy>
  <cp:revision>21</cp:revision>
  <dcterms:created xsi:type="dcterms:W3CDTF">2018-07-03T12:55:00Z</dcterms:created>
  <dcterms:modified xsi:type="dcterms:W3CDTF">2018-07-04T10:20:00Z</dcterms:modified>
</cp:coreProperties>
</file>