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6D" w:rsidRPr="00C55432" w:rsidRDefault="000C4408">
      <w:pPr>
        <w:rPr>
          <w:b/>
          <w:sz w:val="24"/>
          <w:szCs w:val="24"/>
        </w:rPr>
      </w:pPr>
      <w:r w:rsidRPr="00C55432">
        <w:rPr>
          <w:b/>
          <w:sz w:val="24"/>
          <w:szCs w:val="24"/>
        </w:rPr>
        <w:t>Graduate Research Assistantship</w:t>
      </w:r>
      <w:r w:rsidR="00D81ED6" w:rsidRPr="00C55432">
        <w:rPr>
          <w:b/>
          <w:sz w:val="24"/>
          <w:szCs w:val="24"/>
        </w:rPr>
        <w:t xml:space="preserve"> </w:t>
      </w:r>
      <w:r w:rsidR="00A52EA4" w:rsidRPr="00C55432">
        <w:rPr>
          <w:b/>
          <w:sz w:val="24"/>
          <w:szCs w:val="24"/>
        </w:rPr>
        <w:t>–</w:t>
      </w:r>
      <w:r w:rsidR="00D81ED6" w:rsidRPr="00C55432">
        <w:rPr>
          <w:b/>
          <w:sz w:val="24"/>
          <w:szCs w:val="24"/>
        </w:rPr>
        <w:t xml:space="preserve"> </w:t>
      </w:r>
      <w:r w:rsidR="00A52EA4" w:rsidRPr="00C55432">
        <w:rPr>
          <w:b/>
          <w:sz w:val="24"/>
          <w:szCs w:val="24"/>
        </w:rPr>
        <w:t>Thousand Cankers Disease</w:t>
      </w:r>
    </w:p>
    <w:p w:rsidR="000C4408" w:rsidRPr="00C742E0" w:rsidRDefault="00410331">
      <w:r>
        <w:t>Contingent on available funding, a Master’s-level Graduate Research Assistantship at the University of Tennessee will be available in 2013</w:t>
      </w:r>
      <w:r w:rsidR="00D81ED6" w:rsidRPr="00C742E0">
        <w:t xml:space="preserve">. The project is focused on </w:t>
      </w:r>
      <w:r w:rsidR="000C4408" w:rsidRPr="00C742E0">
        <w:t>aspects of the control of thousand cankers disease (TCD) of walnut. TCD i</w:t>
      </w:r>
      <w:r w:rsidR="00A52EA4" w:rsidRPr="00C742E0">
        <w:t>s caused by a fungus (</w:t>
      </w:r>
      <w:r w:rsidR="00A52EA4" w:rsidRPr="00C742E0">
        <w:rPr>
          <w:i/>
        </w:rPr>
        <w:t>Geosm</w:t>
      </w:r>
      <w:r w:rsidR="00366C99">
        <w:rPr>
          <w:i/>
        </w:rPr>
        <w:t>i</w:t>
      </w:r>
      <w:r w:rsidR="00A52EA4" w:rsidRPr="00C742E0">
        <w:rPr>
          <w:i/>
        </w:rPr>
        <w:t xml:space="preserve">thia morbida) </w:t>
      </w:r>
      <w:r w:rsidR="00A52EA4" w:rsidRPr="00C742E0">
        <w:t>that is vectored by the walnut twig beetle (</w:t>
      </w:r>
      <w:r w:rsidR="00C742E0" w:rsidRPr="00C742E0">
        <w:rPr>
          <w:i/>
        </w:rPr>
        <w:t xml:space="preserve">Pityophthorus </w:t>
      </w:r>
      <w:r w:rsidR="00A52EA4" w:rsidRPr="00C742E0">
        <w:rPr>
          <w:i/>
        </w:rPr>
        <w:t xml:space="preserve">juglandis). </w:t>
      </w:r>
      <w:r w:rsidR="00E03EE0" w:rsidRPr="00C742E0">
        <w:t xml:space="preserve">TCD is recently established in the eastern US and has prompted quarantines on the movement of black walnut wood products. For more information: </w:t>
      </w:r>
      <w:hyperlink r:id="rId6" w:history="1">
        <w:r w:rsidR="00E03EE0" w:rsidRPr="00C742E0">
          <w:rPr>
            <w:rStyle w:val="Hyperlink"/>
          </w:rPr>
          <w:t>http://www.fs.fed.us/r8/foresthealth/forestpests/tcd/index.shtml</w:t>
        </w:r>
      </w:hyperlink>
      <w:r w:rsidR="00E03EE0" w:rsidRPr="00C742E0">
        <w:t xml:space="preserve">. </w:t>
      </w:r>
    </w:p>
    <w:p w:rsidR="000C4408" w:rsidRPr="00C742E0" w:rsidRDefault="00A52EA4">
      <w:r w:rsidRPr="00C742E0">
        <w:t>The project involves collaboration with the USDA Forest Service</w:t>
      </w:r>
      <w:r w:rsidR="00E03EE0" w:rsidRPr="00C742E0">
        <w:t xml:space="preserve"> and</w:t>
      </w:r>
      <w:r w:rsidRPr="00C742E0">
        <w:t xml:space="preserve"> APHIS. </w:t>
      </w:r>
      <w:r w:rsidR="007D11E6">
        <w:t>R</w:t>
      </w:r>
      <w:r w:rsidR="000C4408" w:rsidRPr="00C742E0">
        <w:t>esearch topics include:</w:t>
      </w:r>
    </w:p>
    <w:p w:rsidR="007D11E6" w:rsidRPr="00C742E0" w:rsidRDefault="007D11E6" w:rsidP="007D11E6">
      <w:pPr>
        <w:pStyle w:val="ListParagraph"/>
        <w:numPr>
          <w:ilvl w:val="0"/>
          <w:numId w:val="1"/>
        </w:numPr>
      </w:pPr>
      <w:r w:rsidRPr="00C742E0">
        <w:t>Phytosanitary standards development</w:t>
      </w:r>
    </w:p>
    <w:p w:rsidR="000C4408" w:rsidRPr="00C742E0" w:rsidRDefault="000C4408" w:rsidP="000C4408">
      <w:pPr>
        <w:pStyle w:val="ListParagraph"/>
        <w:numPr>
          <w:ilvl w:val="0"/>
          <w:numId w:val="1"/>
        </w:numPr>
      </w:pPr>
      <w:r w:rsidRPr="00C742E0">
        <w:t>Be</w:t>
      </w:r>
      <w:r w:rsidR="00C55432">
        <w:t>etle and fungus host preference</w:t>
      </w:r>
      <w:bookmarkStart w:id="0" w:name="_GoBack"/>
      <w:bookmarkEnd w:id="0"/>
    </w:p>
    <w:p w:rsidR="00E03EE0" w:rsidRPr="00C742E0" w:rsidRDefault="000C4408" w:rsidP="00E03EE0">
      <w:pPr>
        <w:pStyle w:val="ListParagraph"/>
        <w:numPr>
          <w:ilvl w:val="0"/>
          <w:numId w:val="1"/>
        </w:numPr>
      </w:pPr>
      <w:r w:rsidRPr="00C742E0">
        <w:t xml:space="preserve">Infestation potential and persistence of </w:t>
      </w:r>
      <w:r w:rsidR="00D81ED6" w:rsidRPr="00C742E0">
        <w:t xml:space="preserve">the </w:t>
      </w:r>
      <w:r w:rsidRPr="00C742E0">
        <w:t xml:space="preserve">insect and </w:t>
      </w:r>
      <w:r w:rsidR="007D11E6">
        <w:t xml:space="preserve">fungal </w:t>
      </w:r>
      <w:r w:rsidR="00C55432">
        <w:t>pathogen in trees, logs</w:t>
      </w:r>
      <w:r w:rsidRPr="00C742E0">
        <w:t xml:space="preserve"> and wood products</w:t>
      </w:r>
      <w:r w:rsidR="00E03EE0" w:rsidRPr="00C742E0">
        <w:t xml:space="preserve"> </w:t>
      </w:r>
    </w:p>
    <w:p w:rsidR="000C4408" w:rsidRPr="00C742E0" w:rsidRDefault="00BE6E17" w:rsidP="00E03EE0">
      <w:pPr>
        <w:pStyle w:val="ListParagraph"/>
        <w:numPr>
          <w:ilvl w:val="0"/>
          <w:numId w:val="1"/>
        </w:numPr>
      </w:pPr>
      <w:r w:rsidRPr="00C742E0">
        <w:t>Prevalence</w:t>
      </w:r>
      <w:r w:rsidR="00E03EE0" w:rsidRPr="00C742E0">
        <w:t xml:space="preserve"> of </w:t>
      </w:r>
      <w:r w:rsidR="00E03EE0" w:rsidRPr="00C742E0">
        <w:rPr>
          <w:i/>
        </w:rPr>
        <w:t xml:space="preserve">G. morbida </w:t>
      </w:r>
      <w:r w:rsidR="00E03EE0" w:rsidRPr="00C742E0">
        <w:t>in forest environments</w:t>
      </w:r>
    </w:p>
    <w:p w:rsidR="00A52EA4" w:rsidRPr="00D81ED6" w:rsidRDefault="00E03EE0" w:rsidP="00A52EA4">
      <w:pPr>
        <w:spacing w:before="180" w:after="180" w:line="240" w:lineRule="auto"/>
        <w:rPr>
          <w:rFonts w:eastAsia="Times New Roman" w:cs="Helvetica"/>
          <w:color w:val="333333"/>
        </w:rPr>
      </w:pPr>
      <w:r w:rsidRPr="00C742E0">
        <w:rPr>
          <w:rFonts w:eastAsia="Times New Roman" w:cs="Helvetica"/>
          <w:bCs/>
          <w:color w:val="333333"/>
        </w:rPr>
        <w:t xml:space="preserve">The appointment will be in the Department of Forestry, Wildlife &amp; Fisheries (FWF) at the Knoxville campus of the University of Tennessee. </w:t>
      </w:r>
      <w:r w:rsidR="00C55432">
        <w:rPr>
          <w:rFonts w:eastAsia="Times New Roman" w:cs="Helvetica"/>
          <w:bCs/>
          <w:color w:val="333333"/>
        </w:rPr>
        <w:t>Two years of s</w:t>
      </w:r>
      <w:r w:rsidRPr="00C742E0">
        <w:rPr>
          <w:rFonts w:eastAsia="Times New Roman" w:cs="Helvetica"/>
          <w:bCs/>
          <w:color w:val="333333"/>
        </w:rPr>
        <w:t>upport includes a</w:t>
      </w:r>
      <w:r w:rsidR="00C55432">
        <w:rPr>
          <w:rFonts w:eastAsia="Times New Roman" w:cs="Helvetica"/>
          <w:bCs/>
          <w:color w:val="333333"/>
        </w:rPr>
        <w:t>n annual</w:t>
      </w:r>
      <w:r w:rsidRPr="00C742E0">
        <w:rPr>
          <w:rFonts w:eastAsia="Times New Roman" w:cs="Helvetica"/>
          <w:bCs/>
          <w:color w:val="333333"/>
        </w:rPr>
        <w:t xml:space="preserve"> s</w:t>
      </w:r>
      <w:r w:rsidR="00A52EA4" w:rsidRPr="00C742E0">
        <w:rPr>
          <w:rFonts w:eastAsia="Times New Roman" w:cs="Helvetica"/>
          <w:bCs/>
          <w:color w:val="333333"/>
        </w:rPr>
        <w:t>tipend</w:t>
      </w:r>
      <w:r w:rsidRPr="00C742E0">
        <w:rPr>
          <w:rFonts w:eastAsia="Times New Roman" w:cs="Helvetica"/>
          <w:bCs/>
          <w:color w:val="333333"/>
        </w:rPr>
        <w:t xml:space="preserve"> of a</w:t>
      </w:r>
      <w:r w:rsidR="00A52EA4" w:rsidRPr="00D81ED6">
        <w:rPr>
          <w:rFonts w:eastAsia="Times New Roman" w:cs="Helvetica"/>
          <w:color w:val="333333"/>
        </w:rPr>
        <w:t>pproximately $1</w:t>
      </w:r>
      <w:r w:rsidR="00A52EA4" w:rsidRPr="00C742E0">
        <w:rPr>
          <w:rFonts w:eastAsia="Times New Roman" w:cs="Helvetica"/>
          <w:color w:val="333333"/>
        </w:rPr>
        <w:t>7</w:t>
      </w:r>
      <w:r w:rsidR="00A52EA4" w:rsidRPr="00D81ED6">
        <w:rPr>
          <w:rFonts w:eastAsia="Times New Roman" w:cs="Helvetica"/>
          <w:color w:val="333333"/>
        </w:rPr>
        <w:t>,</w:t>
      </w:r>
      <w:r w:rsidR="00A52EA4" w:rsidRPr="00C742E0">
        <w:rPr>
          <w:rFonts w:eastAsia="Times New Roman" w:cs="Helvetica"/>
          <w:color w:val="333333"/>
        </w:rPr>
        <w:t>50</w:t>
      </w:r>
      <w:r w:rsidR="00A52EA4" w:rsidRPr="00D81ED6">
        <w:rPr>
          <w:rFonts w:eastAsia="Times New Roman" w:cs="Helvetica"/>
          <w:color w:val="333333"/>
        </w:rPr>
        <w:t xml:space="preserve">0 plus tuition and </w:t>
      </w:r>
      <w:r w:rsidR="00A52EA4" w:rsidRPr="00C742E0">
        <w:rPr>
          <w:rFonts w:eastAsia="Times New Roman" w:cs="Helvetica"/>
          <w:color w:val="333333"/>
        </w:rPr>
        <w:t>benefits</w:t>
      </w:r>
      <w:r w:rsidR="00A52EA4" w:rsidRPr="00D81ED6">
        <w:rPr>
          <w:rFonts w:eastAsia="Times New Roman" w:cs="Helvetica"/>
          <w:color w:val="333333"/>
        </w:rPr>
        <w:t>.</w:t>
      </w:r>
      <w:r w:rsidRPr="00C742E0">
        <w:rPr>
          <w:rFonts w:eastAsia="Times New Roman" w:cs="Helvetica"/>
          <w:color w:val="333333"/>
        </w:rPr>
        <w:t xml:space="preserve"> Information on graduate studies in FWF is available at </w:t>
      </w:r>
      <w:hyperlink r:id="rId7" w:history="1">
        <w:r w:rsidRPr="00C742E0">
          <w:rPr>
            <w:rStyle w:val="Hyperlink"/>
            <w:rFonts w:eastAsia="Times New Roman" w:cs="Helvetica"/>
          </w:rPr>
          <w:t>http://fwf.ag.utk.edu/Academics/msprogram.htm</w:t>
        </w:r>
      </w:hyperlink>
      <w:r w:rsidRPr="00C742E0">
        <w:rPr>
          <w:rFonts w:eastAsia="Times New Roman" w:cs="Helvetica"/>
          <w:color w:val="333333"/>
        </w:rPr>
        <w:t xml:space="preserve">. </w:t>
      </w:r>
    </w:p>
    <w:p w:rsidR="00C55432" w:rsidRDefault="00C55432" w:rsidP="00A52EA4">
      <w:pPr>
        <w:spacing w:before="180" w:after="180" w:line="240" w:lineRule="auto"/>
        <w:rPr>
          <w:rFonts w:eastAsia="Times New Roman" w:cs="Helvetica"/>
          <w:bCs/>
          <w:color w:val="333333"/>
        </w:rPr>
      </w:pPr>
    </w:p>
    <w:p w:rsidR="00A52EA4" w:rsidRPr="00C742E0" w:rsidRDefault="00A52EA4" w:rsidP="00A52EA4">
      <w:pPr>
        <w:spacing w:before="180" w:after="180" w:line="240" w:lineRule="auto"/>
        <w:rPr>
          <w:rFonts w:eastAsia="Times New Roman" w:cs="Helvetica"/>
          <w:bCs/>
          <w:color w:val="333333"/>
        </w:rPr>
      </w:pPr>
      <w:r w:rsidRPr="00C742E0">
        <w:rPr>
          <w:rFonts w:eastAsia="Times New Roman" w:cs="Helvetica"/>
          <w:bCs/>
          <w:color w:val="333333"/>
        </w:rPr>
        <w:t>For additional information, please contact:</w:t>
      </w:r>
    </w:p>
    <w:p w:rsidR="00C742E0" w:rsidRPr="00C742E0" w:rsidRDefault="00C742E0" w:rsidP="00C55432">
      <w:pPr>
        <w:spacing w:after="0" w:line="240" w:lineRule="auto"/>
        <w:ind w:left="720"/>
        <w:rPr>
          <w:rFonts w:eastAsia="Times New Roman" w:cs="Helvetica"/>
          <w:bCs/>
          <w:color w:val="333333"/>
        </w:rPr>
      </w:pPr>
      <w:r w:rsidRPr="00C742E0">
        <w:rPr>
          <w:rFonts w:eastAsia="Times New Roman" w:cs="Helvetica"/>
          <w:bCs/>
          <w:color w:val="333333"/>
        </w:rPr>
        <w:t>Adam Taylor</w:t>
      </w:r>
    </w:p>
    <w:p w:rsidR="00C742E0" w:rsidRPr="00C742E0" w:rsidRDefault="00C742E0" w:rsidP="00C55432">
      <w:pPr>
        <w:spacing w:after="0" w:line="240" w:lineRule="auto"/>
        <w:ind w:left="720"/>
        <w:rPr>
          <w:rFonts w:eastAsia="Times New Roman" w:cs="Helvetica"/>
          <w:bCs/>
          <w:color w:val="333333"/>
        </w:rPr>
      </w:pPr>
      <w:r w:rsidRPr="00C742E0">
        <w:rPr>
          <w:rFonts w:eastAsia="Times New Roman" w:cs="Helvetica"/>
          <w:bCs/>
          <w:color w:val="333333"/>
        </w:rPr>
        <w:t>Associate Professor</w:t>
      </w:r>
    </w:p>
    <w:p w:rsidR="00C742E0" w:rsidRPr="00C742E0" w:rsidRDefault="00C742E0" w:rsidP="00C55432">
      <w:pPr>
        <w:spacing w:after="0" w:line="240" w:lineRule="auto"/>
        <w:ind w:left="720"/>
        <w:rPr>
          <w:rFonts w:eastAsia="Times New Roman" w:cs="Helvetica"/>
          <w:bCs/>
          <w:color w:val="333333"/>
        </w:rPr>
      </w:pPr>
      <w:r w:rsidRPr="00C742E0">
        <w:rPr>
          <w:rFonts w:eastAsia="Times New Roman" w:cs="Helvetica"/>
          <w:bCs/>
          <w:color w:val="333333"/>
        </w:rPr>
        <w:t>Department of Forestry, Wildlife &amp; Fisheries</w:t>
      </w:r>
    </w:p>
    <w:p w:rsidR="00C742E0" w:rsidRPr="00C742E0" w:rsidRDefault="00C742E0" w:rsidP="00C55432">
      <w:pPr>
        <w:spacing w:after="0" w:line="240" w:lineRule="auto"/>
        <w:ind w:left="720"/>
        <w:rPr>
          <w:rFonts w:eastAsia="Times New Roman" w:cs="Helvetica"/>
          <w:bCs/>
          <w:color w:val="333333"/>
        </w:rPr>
      </w:pPr>
      <w:r w:rsidRPr="00C742E0">
        <w:rPr>
          <w:rFonts w:eastAsia="Times New Roman" w:cs="Helvetica"/>
          <w:bCs/>
          <w:color w:val="333333"/>
        </w:rPr>
        <w:t>University of Tennessee</w:t>
      </w:r>
    </w:p>
    <w:p w:rsidR="00C742E0" w:rsidRPr="00C742E0" w:rsidRDefault="00BE6E17" w:rsidP="00C55432">
      <w:pPr>
        <w:spacing w:after="0" w:line="240" w:lineRule="auto"/>
        <w:ind w:left="720"/>
        <w:rPr>
          <w:rFonts w:eastAsia="Times New Roman" w:cs="Helvetica"/>
          <w:bCs/>
          <w:color w:val="333333"/>
        </w:rPr>
      </w:pPr>
      <w:hyperlink r:id="rId8" w:history="1">
        <w:r w:rsidR="00C742E0" w:rsidRPr="00C742E0">
          <w:rPr>
            <w:rStyle w:val="Hyperlink"/>
            <w:rFonts w:eastAsia="Times New Roman" w:cs="Helvetica"/>
            <w:bCs/>
          </w:rPr>
          <w:t>AdamTaylor@utk.edu</w:t>
        </w:r>
      </w:hyperlink>
    </w:p>
    <w:p w:rsidR="00C742E0" w:rsidRPr="00C742E0" w:rsidRDefault="00C742E0" w:rsidP="00C55432">
      <w:pPr>
        <w:spacing w:after="0" w:line="240" w:lineRule="auto"/>
        <w:ind w:left="720"/>
        <w:rPr>
          <w:rFonts w:eastAsia="Times New Roman" w:cs="Helvetica"/>
          <w:bCs/>
          <w:color w:val="333333"/>
        </w:rPr>
      </w:pPr>
      <w:r w:rsidRPr="00C742E0">
        <w:rPr>
          <w:rFonts w:eastAsia="Times New Roman" w:cs="Helvetica"/>
          <w:bCs/>
          <w:color w:val="333333"/>
        </w:rPr>
        <w:t>865-946-1125</w:t>
      </w:r>
    </w:p>
    <w:p w:rsidR="00C742E0" w:rsidRPr="00D81ED6" w:rsidRDefault="00C742E0" w:rsidP="00A52EA4">
      <w:pPr>
        <w:spacing w:before="180" w:after="180" w:line="240" w:lineRule="auto"/>
        <w:rPr>
          <w:rFonts w:eastAsia="Times New Roman" w:cs="Helvetica"/>
          <w:color w:val="333333"/>
        </w:rPr>
      </w:pPr>
    </w:p>
    <w:p w:rsidR="000C4408" w:rsidRDefault="000C4408" w:rsidP="00A52EA4"/>
    <w:sectPr w:rsidR="000C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AB8"/>
    <w:multiLevelType w:val="hybridMultilevel"/>
    <w:tmpl w:val="5700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08"/>
    <w:rsid w:val="000C4408"/>
    <w:rsid w:val="00366C99"/>
    <w:rsid w:val="00410331"/>
    <w:rsid w:val="004F5E78"/>
    <w:rsid w:val="007D11E6"/>
    <w:rsid w:val="009C7D04"/>
    <w:rsid w:val="00A52EA4"/>
    <w:rsid w:val="00BE6E17"/>
    <w:rsid w:val="00C55432"/>
    <w:rsid w:val="00C742E0"/>
    <w:rsid w:val="00D81ED6"/>
    <w:rsid w:val="00E03EE0"/>
    <w:rsid w:val="00F5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08"/>
    <w:pPr>
      <w:ind w:left="720"/>
      <w:contextualSpacing/>
    </w:pPr>
  </w:style>
  <w:style w:type="character" w:customStyle="1" w:styleId="resumerowlable">
    <w:name w:val="resume_row_lable"/>
    <w:basedOn w:val="DefaultParagraphFont"/>
    <w:rsid w:val="00D81ED6"/>
  </w:style>
  <w:style w:type="character" w:customStyle="1" w:styleId="apple-converted-space">
    <w:name w:val="apple-converted-space"/>
    <w:basedOn w:val="DefaultParagraphFont"/>
    <w:rsid w:val="00D81ED6"/>
  </w:style>
  <w:style w:type="paragraph" w:styleId="NormalWeb">
    <w:name w:val="Normal (Web)"/>
    <w:basedOn w:val="Normal"/>
    <w:uiPriority w:val="99"/>
    <w:semiHidden/>
    <w:unhideWhenUsed/>
    <w:rsid w:val="00D8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1E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ED6"/>
    <w:rPr>
      <w:b/>
      <w:bCs/>
    </w:rPr>
  </w:style>
  <w:style w:type="character" w:customStyle="1" w:styleId="skypepnhcontainer">
    <w:name w:val="skype_pnh_container"/>
    <w:basedOn w:val="DefaultParagraphFont"/>
    <w:rsid w:val="00D81ED6"/>
  </w:style>
  <w:style w:type="character" w:customStyle="1" w:styleId="skypepnhleftspan">
    <w:name w:val="skype_pnh_left_span"/>
    <w:basedOn w:val="DefaultParagraphFont"/>
    <w:rsid w:val="00D81ED6"/>
  </w:style>
  <w:style w:type="character" w:customStyle="1" w:styleId="skypepnhdropartspan">
    <w:name w:val="skype_pnh_dropart_span"/>
    <w:basedOn w:val="DefaultParagraphFont"/>
    <w:rsid w:val="00D81ED6"/>
  </w:style>
  <w:style w:type="character" w:customStyle="1" w:styleId="skypepnhdropartflagspan">
    <w:name w:val="skype_pnh_dropart_flag_span"/>
    <w:basedOn w:val="DefaultParagraphFont"/>
    <w:rsid w:val="00D81ED6"/>
  </w:style>
  <w:style w:type="character" w:customStyle="1" w:styleId="skypepnhtextspan">
    <w:name w:val="skype_pnh_text_span"/>
    <w:basedOn w:val="DefaultParagraphFont"/>
    <w:rsid w:val="00D81ED6"/>
  </w:style>
  <w:style w:type="character" w:customStyle="1" w:styleId="skypepnhrightspan">
    <w:name w:val="skype_pnh_right_span"/>
    <w:basedOn w:val="DefaultParagraphFont"/>
    <w:rsid w:val="00D81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08"/>
    <w:pPr>
      <w:ind w:left="720"/>
      <w:contextualSpacing/>
    </w:pPr>
  </w:style>
  <w:style w:type="character" w:customStyle="1" w:styleId="resumerowlable">
    <w:name w:val="resume_row_lable"/>
    <w:basedOn w:val="DefaultParagraphFont"/>
    <w:rsid w:val="00D81ED6"/>
  </w:style>
  <w:style w:type="character" w:customStyle="1" w:styleId="apple-converted-space">
    <w:name w:val="apple-converted-space"/>
    <w:basedOn w:val="DefaultParagraphFont"/>
    <w:rsid w:val="00D81ED6"/>
  </w:style>
  <w:style w:type="paragraph" w:styleId="NormalWeb">
    <w:name w:val="Normal (Web)"/>
    <w:basedOn w:val="Normal"/>
    <w:uiPriority w:val="99"/>
    <w:semiHidden/>
    <w:unhideWhenUsed/>
    <w:rsid w:val="00D8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1E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1ED6"/>
    <w:rPr>
      <w:b/>
      <w:bCs/>
    </w:rPr>
  </w:style>
  <w:style w:type="character" w:customStyle="1" w:styleId="skypepnhcontainer">
    <w:name w:val="skype_pnh_container"/>
    <w:basedOn w:val="DefaultParagraphFont"/>
    <w:rsid w:val="00D81ED6"/>
  </w:style>
  <w:style w:type="character" w:customStyle="1" w:styleId="skypepnhleftspan">
    <w:name w:val="skype_pnh_left_span"/>
    <w:basedOn w:val="DefaultParagraphFont"/>
    <w:rsid w:val="00D81ED6"/>
  </w:style>
  <w:style w:type="character" w:customStyle="1" w:styleId="skypepnhdropartspan">
    <w:name w:val="skype_pnh_dropart_span"/>
    <w:basedOn w:val="DefaultParagraphFont"/>
    <w:rsid w:val="00D81ED6"/>
  </w:style>
  <w:style w:type="character" w:customStyle="1" w:styleId="skypepnhdropartflagspan">
    <w:name w:val="skype_pnh_dropart_flag_span"/>
    <w:basedOn w:val="DefaultParagraphFont"/>
    <w:rsid w:val="00D81ED6"/>
  </w:style>
  <w:style w:type="character" w:customStyle="1" w:styleId="skypepnhtextspan">
    <w:name w:val="skype_pnh_text_span"/>
    <w:basedOn w:val="DefaultParagraphFont"/>
    <w:rsid w:val="00D81ED6"/>
  </w:style>
  <w:style w:type="character" w:customStyle="1" w:styleId="skypepnhrightspan">
    <w:name w:val="skype_pnh_right_span"/>
    <w:basedOn w:val="DefaultParagraphFont"/>
    <w:rsid w:val="00D8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Taylor@utk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wf.ag.utk.edu/Academics/msprogra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.fed.us/r8/foresthealth/forestpests/tcd/index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amayfield02</cp:lastModifiedBy>
  <cp:revision>4</cp:revision>
  <cp:lastPrinted>2013-02-14T14:44:00Z</cp:lastPrinted>
  <dcterms:created xsi:type="dcterms:W3CDTF">2013-04-03T15:54:00Z</dcterms:created>
  <dcterms:modified xsi:type="dcterms:W3CDTF">2013-04-03T16:28:00Z</dcterms:modified>
</cp:coreProperties>
</file>