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6A" w:rsidRDefault="00076816" w:rsidP="00076816">
      <w:pPr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816">
        <w:rPr>
          <w:rFonts w:ascii="Times New Roman" w:eastAsia="Times New Roman" w:hAnsi="Times New Roman" w:cs="Times New Roman"/>
          <w:sz w:val="24"/>
          <w:szCs w:val="24"/>
        </w:rPr>
        <w:t xml:space="preserve">IMPROVED </w:t>
      </w:r>
      <w:r w:rsidR="009C1486">
        <w:rPr>
          <w:rFonts w:ascii="Times New Roman" w:eastAsia="Times New Roman" w:hAnsi="Times New Roman" w:cs="Times New Roman"/>
          <w:sz w:val="24"/>
          <w:szCs w:val="24"/>
        </w:rPr>
        <w:t>SEMI-</w:t>
      </w:r>
      <w:r w:rsidR="00642F5F">
        <w:rPr>
          <w:rFonts w:ascii="Times New Roman" w:eastAsia="Times New Roman" w:hAnsi="Times New Roman" w:cs="Times New Roman"/>
          <w:sz w:val="24"/>
          <w:szCs w:val="24"/>
        </w:rPr>
        <w:t xml:space="preserve">SELECTIVE </w:t>
      </w:r>
      <w:r w:rsidRPr="00076816">
        <w:rPr>
          <w:rFonts w:ascii="Times New Roman" w:eastAsia="Times New Roman" w:hAnsi="Times New Roman" w:cs="Times New Roman"/>
          <w:sz w:val="24"/>
          <w:szCs w:val="24"/>
        </w:rPr>
        <w:t>ME</w:t>
      </w:r>
      <w:r w:rsidR="00926671">
        <w:rPr>
          <w:rFonts w:ascii="Times New Roman" w:eastAsia="Times New Roman" w:hAnsi="Times New Roman" w:cs="Times New Roman"/>
          <w:sz w:val="24"/>
          <w:szCs w:val="24"/>
        </w:rPr>
        <w:t>DIUM</w:t>
      </w:r>
      <w:r w:rsidRPr="00076816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076816">
        <w:rPr>
          <w:rFonts w:ascii="Times New Roman" w:eastAsia="Times New Roman" w:hAnsi="Times New Roman" w:cs="Times New Roman"/>
          <w:i/>
          <w:sz w:val="24"/>
          <w:szCs w:val="24"/>
        </w:rPr>
        <w:t>HETEROBASIDION IRREGULARE</w:t>
      </w:r>
      <w:r w:rsidRPr="0007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816" w:rsidRDefault="00076816" w:rsidP="00076816">
      <w:pPr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816">
        <w:rPr>
          <w:rFonts w:ascii="Times New Roman" w:eastAsia="Times New Roman" w:hAnsi="Times New Roman" w:cs="Times New Roman"/>
          <w:sz w:val="24"/>
          <w:szCs w:val="24"/>
        </w:rPr>
        <w:t>ISOLATION AND SPORE TRAPING</w:t>
      </w:r>
    </w:p>
    <w:p w:rsidR="0044166A" w:rsidRPr="00076816" w:rsidRDefault="0044166A" w:rsidP="00076816">
      <w:pPr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6816" w:rsidRPr="00076816" w:rsidRDefault="0044166A" w:rsidP="00076816">
      <w:pPr>
        <w:ind w:right="-5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MICHELLE CRAM</w:t>
      </w:r>
    </w:p>
    <w:p w:rsidR="00076816" w:rsidRPr="00076816" w:rsidRDefault="00076816" w:rsidP="00076816">
      <w:pPr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6816" w:rsidRPr="00076816" w:rsidRDefault="0044166A" w:rsidP="00B92447">
      <w:pPr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FOREST HEALTH PROTECTION, 320 GREEN ST, ATHENS</w:t>
      </w:r>
      <w:r w:rsidR="00076816" w:rsidRPr="00076816">
        <w:rPr>
          <w:rFonts w:ascii="Times New Roman" w:eastAsia="Times New Roman" w:hAnsi="Times New Roman" w:cs="Times New Roman"/>
          <w:sz w:val="24"/>
          <w:szCs w:val="24"/>
        </w:rPr>
        <w:t xml:space="preserve">, GA 30602 </w:t>
      </w:r>
    </w:p>
    <w:p w:rsidR="00076816" w:rsidRPr="00076816" w:rsidRDefault="00076816" w:rsidP="00076816">
      <w:pPr>
        <w:pStyle w:val="NormalWeb"/>
        <w:jc w:val="center"/>
        <w:rPr>
          <w:bCs/>
        </w:rPr>
      </w:pPr>
      <w:proofErr w:type="spellStart"/>
      <w:r w:rsidRPr="00076816">
        <w:rPr>
          <w:bCs/>
        </w:rPr>
        <w:t>Southwide</w:t>
      </w:r>
      <w:proofErr w:type="spellEnd"/>
      <w:r w:rsidRPr="00076816">
        <w:rPr>
          <w:bCs/>
        </w:rPr>
        <w:t xml:space="preserve"> Forest Disease Workshop</w:t>
      </w:r>
    </w:p>
    <w:p w:rsidR="00076816" w:rsidRPr="00076816" w:rsidRDefault="00076816" w:rsidP="00076816">
      <w:pPr>
        <w:pStyle w:val="NormalWeb"/>
        <w:jc w:val="center"/>
        <w:rPr>
          <w:bCs/>
        </w:rPr>
      </w:pPr>
      <w:r w:rsidRPr="00076816">
        <w:rPr>
          <w:bCs/>
        </w:rPr>
        <w:t>Andalusia, Alabama</w:t>
      </w:r>
    </w:p>
    <w:p w:rsidR="00076816" w:rsidRPr="00076816" w:rsidRDefault="00076816" w:rsidP="00076816">
      <w:pPr>
        <w:pStyle w:val="NormalWeb"/>
        <w:jc w:val="center"/>
        <w:rPr>
          <w:bCs/>
        </w:rPr>
      </w:pPr>
      <w:r w:rsidRPr="00076816">
        <w:rPr>
          <w:bCs/>
        </w:rPr>
        <w:t>January 14 - 16, 2014</w:t>
      </w:r>
    </w:p>
    <w:p w:rsidR="0037209B" w:rsidRDefault="0037209B" w:rsidP="00076816"/>
    <w:p w:rsidR="00B15D55" w:rsidRPr="00945F41" w:rsidRDefault="00B15D55" w:rsidP="0037209B">
      <w:pPr>
        <w:rPr>
          <w:sz w:val="20"/>
          <w:szCs w:val="20"/>
        </w:rPr>
      </w:pPr>
      <w:r w:rsidRPr="00945F41">
        <w:rPr>
          <w:sz w:val="20"/>
          <w:szCs w:val="20"/>
        </w:rPr>
        <w:t xml:space="preserve">An operational test of </w:t>
      </w:r>
      <w:r w:rsidRPr="00945F41">
        <w:rPr>
          <w:i/>
          <w:sz w:val="20"/>
          <w:szCs w:val="20"/>
        </w:rPr>
        <w:t>Phlebiopsis gigantea</w:t>
      </w:r>
      <w:r w:rsidRPr="00945F41">
        <w:rPr>
          <w:sz w:val="20"/>
          <w:szCs w:val="20"/>
        </w:rPr>
        <w:t xml:space="preserve"> </w:t>
      </w:r>
      <w:r w:rsidR="005B7395">
        <w:rPr>
          <w:sz w:val="20"/>
          <w:szCs w:val="20"/>
        </w:rPr>
        <w:t xml:space="preserve">for </w:t>
      </w:r>
      <w:r w:rsidRPr="00945F41">
        <w:rPr>
          <w:sz w:val="20"/>
          <w:szCs w:val="20"/>
        </w:rPr>
        <w:t xml:space="preserve">biological control </w:t>
      </w:r>
      <w:r w:rsidR="005B7395">
        <w:rPr>
          <w:sz w:val="20"/>
          <w:szCs w:val="20"/>
        </w:rPr>
        <w:t xml:space="preserve">of Heterobasidion root disease </w:t>
      </w:r>
      <w:r w:rsidRPr="00945F41">
        <w:rPr>
          <w:sz w:val="20"/>
          <w:szCs w:val="20"/>
        </w:rPr>
        <w:t xml:space="preserve">required spore trapping </w:t>
      </w:r>
      <w:r w:rsidR="005B7395">
        <w:rPr>
          <w:sz w:val="20"/>
          <w:szCs w:val="20"/>
        </w:rPr>
        <w:t>to assess</w:t>
      </w:r>
      <w:r w:rsidRPr="00945F41">
        <w:rPr>
          <w:sz w:val="20"/>
          <w:szCs w:val="20"/>
        </w:rPr>
        <w:t xml:space="preserve"> </w:t>
      </w:r>
      <w:r w:rsidR="005B7395">
        <w:rPr>
          <w:sz w:val="20"/>
          <w:szCs w:val="20"/>
        </w:rPr>
        <w:t xml:space="preserve">the presence of </w:t>
      </w:r>
      <w:r w:rsidRPr="00945F41">
        <w:rPr>
          <w:i/>
          <w:sz w:val="20"/>
          <w:szCs w:val="20"/>
        </w:rPr>
        <w:t>Heterobasidion irregulare</w:t>
      </w:r>
      <w:r w:rsidRPr="00945F41">
        <w:rPr>
          <w:sz w:val="20"/>
          <w:szCs w:val="20"/>
        </w:rPr>
        <w:t xml:space="preserve"> </w:t>
      </w:r>
      <w:r w:rsidRPr="00AC16AC">
        <w:rPr>
          <w:sz w:val="20"/>
          <w:szCs w:val="20"/>
        </w:rPr>
        <w:t xml:space="preserve">and </w:t>
      </w:r>
      <w:r w:rsidRPr="00945F41">
        <w:rPr>
          <w:i/>
          <w:sz w:val="20"/>
          <w:szCs w:val="20"/>
        </w:rPr>
        <w:t>P. gigantea</w:t>
      </w:r>
      <w:r w:rsidR="009C1486">
        <w:rPr>
          <w:sz w:val="20"/>
          <w:szCs w:val="20"/>
        </w:rPr>
        <w:t xml:space="preserve"> during treatment application</w:t>
      </w:r>
      <w:r w:rsidRPr="00945F41">
        <w:rPr>
          <w:sz w:val="20"/>
          <w:szCs w:val="20"/>
        </w:rPr>
        <w:t>. Growth rates of</w:t>
      </w:r>
      <w:r w:rsidR="0077048A">
        <w:rPr>
          <w:sz w:val="20"/>
          <w:szCs w:val="20"/>
        </w:rPr>
        <w:t xml:space="preserve"> 4 isolates of</w:t>
      </w:r>
      <w:r w:rsidRPr="00945F41">
        <w:rPr>
          <w:sz w:val="20"/>
          <w:szCs w:val="20"/>
        </w:rPr>
        <w:t xml:space="preserve"> </w:t>
      </w:r>
      <w:r w:rsidRPr="00945F41">
        <w:rPr>
          <w:i/>
          <w:sz w:val="20"/>
          <w:szCs w:val="20"/>
        </w:rPr>
        <w:t>H. irregulare</w:t>
      </w:r>
      <w:r w:rsidRPr="00945F41">
        <w:rPr>
          <w:sz w:val="20"/>
          <w:szCs w:val="20"/>
        </w:rPr>
        <w:t xml:space="preserve"> and</w:t>
      </w:r>
      <w:r w:rsidR="0077048A">
        <w:rPr>
          <w:sz w:val="20"/>
          <w:szCs w:val="20"/>
        </w:rPr>
        <w:t xml:space="preserve"> the</w:t>
      </w:r>
      <w:r w:rsidRPr="00945F41">
        <w:rPr>
          <w:sz w:val="20"/>
          <w:szCs w:val="20"/>
        </w:rPr>
        <w:t xml:space="preserve"> </w:t>
      </w:r>
      <w:r w:rsidRPr="00945F41">
        <w:rPr>
          <w:i/>
          <w:sz w:val="20"/>
          <w:szCs w:val="20"/>
        </w:rPr>
        <w:t>P. gigantea</w:t>
      </w:r>
      <w:r w:rsidRPr="00945F41">
        <w:rPr>
          <w:sz w:val="20"/>
          <w:szCs w:val="20"/>
        </w:rPr>
        <w:t xml:space="preserve"> </w:t>
      </w:r>
      <w:r w:rsidR="0077048A">
        <w:rPr>
          <w:sz w:val="20"/>
          <w:szCs w:val="20"/>
        </w:rPr>
        <w:t xml:space="preserve">stump treatment </w:t>
      </w:r>
      <w:r w:rsidRPr="00945F41">
        <w:rPr>
          <w:sz w:val="20"/>
          <w:szCs w:val="20"/>
        </w:rPr>
        <w:t xml:space="preserve">were tested on </w:t>
      </w:r>
      <w:r w:rsidR="008E734E">
        <w:rPr>
          <w:sz w:val="20"/>
          <w:szCs w:val="20"/>
        </w:rPr>
        <w:t>several</w:t>
      </w:r>
      <w:r w:rsidR="003748FD" w:rsidRPr="00945F41">
        <w:rPr>
          <w:sz w:val="20"/>
          <w:szCs w:val="20"/>
        </w:rPr>
        <w:t xml:space="preserve"> different semi-selective media</w:t>
      </w:r>
      <w:r w:rsidRPr="00945F41">
        <w:rPr>
          <w:sz w:val="20"/>
          <w:szCs w:val="20"/>
        </w:rPr>
        <w:t xml:space="preserve">. The </w:t>
      </w:r>
      <w:r w:rsidR="0077048A">
        <w:rPr>
          <w:sz w:val="20"/>
          <w:szCs w:val="20"/>
        </w:rPr>
        <w:t>media tested</w:t>
      </w:r>
      <w:r w:rsidR="0071514C">
        <w:rPr>
          <w:sz w:val="20"/>
          <w:szCs w:val="20"/>
        </w:rPr>
        <w:t xml:space="preserve"> included</w:t>
      </w:r>
      <w:r w:rsidRPr="00945F41">
        <w:rPr>
          <w:sz w:val="20"/>
          <w:szCs w:val="20"/>
        </w:rPr>
        <w:t xml:space="preserve"> a peptone and</w:t>
      </w:r>
      <w:r w:rsidR="004B4EC3">
        <w:rPr>
          <w:sz w:val="20"/>
          <w:szCs w:val="20"/>
        </w:rPr>
        <w:t xml:space="preserve"> PCNB</w:t>
      </w:r>
      <w:r w:rsidRPr="00945F41">
        <w:rPr>
          <w:sz w:val="20"/>
          <w:szCs w:val="20"/>
        </w:rPr>
        <w:t xml:space="preserve"> </w:t>
      </w:r>
      <w:r w:rsidR="0077048A" w:rsidRPr="0077048A">
        <w:rPr>
          <w:sz w:val="20"/>
          <w:szCs w:val="20"/>
        </w:rPr>
        <w:t xml:space="preserve">medium </w:t>
      </w:r>
      <w:r w:rsidRPr="00945F41">
        <w:rPr>
          <w:sz w:val="20"/>
          <w:szCs w:val="20"/>
        </w:rPr>
        <w:t>(PP)</w:t>
      </w:r>
      <w:r w:rsidR="00945F41" w:rsidRPr="00945F41">
        <w:rPr>
          <w:sz w:val="20"/>
          <w:szCs w:val="20"/>
        </w:rPr>
        <w:t>,</w:t>
      </w:r>
      <w:r w:rsidR="003D544B" w:rsidRPr="00945F41">
        <w:rPr>
          <w:sz w:val="20"/>
          <w:szCs w:val="20"/>
        </w:rPr>
        <w:t xml:space="preserve"> </w:t>
      </w:r>
      <w:r w:rsidR="008E734E">
        <w:rPr>
          <w:sz w:val="20"/>
          <w:szCs w:val="20"/>
        </w:rPr>
        <w:t>the</w:t>
      </w:r>
      <w:r w:rsidR="00926671">
        <w:rPr>
          <w:sz w:val="20"/>
          <w:szCs w:val="20"/>
        </w:rPr>
        <w:t xml:space="preserve"> PP medium</w:t>
      </w:r>
      <w:r w:rsidR="003D544B" w:rsidRPr="00945F41">
        <w:rPr>
          <w:sz w:val="20"/>
          <w:szCs w:val="20"/>
        </w:rPr>
        <w:t xml:space="preserve"> plus 4</w:t>
      </w:r>
      <w:r w:rsidR="004B4EC3">
        <w:rPr>
          <w:sz w:val="20"/>
          <w:szCs w:val="20"/>
        </w:rPr>
        <w:t xml:space="preserve"> </w:t>
      </w:r>
      <w:r w:rsidR="003D544B" w:rsidRPr="00945F41">
        <w:rPr>
          <w:sz w:val="20"/>
          <w:szCs w:val="20"/>
        </w:rPr>
        <w:t xml:space="preserve">ppm </w:t>
      </w:r>
      <w:proofErr w:type="spellStart"/>
      <w:r w:rsidR="003D544B" w:rsidRPr="00945F41">
        <w:rPr>
          <w:sz w:val="20"/>
          <w:szCs w:val="20"/>
        </w:rPr>
        <w:t>benomyl</w:t>
      </w:r>
      <w:proofErr w:type="spellEnd"/>
      <w:r w:rsidR="003D544B" w:rsidRPr="00945F41">
        <w:rPr>
          <w:sz w:val="20"/>
          <w:szCs w:val="20"/>
        </w:rPr>
        <w:t xml:space="preserve"> (PPB), </w:t>
      </w:r>
      <w:r w:rsidR="00945F41" w:rsidRPr="00945F41">
        <w:rPr>
          <w:sz w:val="20"/>
          <w:szCs w:val="20"/>
        </w:rPr>
        <w:t xml:space="preserve">and </w:t>
      </w:r>
      <w:r w:rsidR="003D544B" w:rsidRPr="00945F41">
        <w:rPr>
          <w:sz w:val="20"/>
          <w:szCs w:val="20"/>
        </w:rPr>
        <w:t xml:space="preserve">a malt extract </w:t>
      </w:r>
      <w:r w:rsidR="00926671">
        <w:rPr>
          <w:sz w:val="20"/>
          <w:szCs w:val="20"/>
        </w:rPr>
        <w:t>medium</w:t>
      </w:r>
      <w:r w:rsidR="00945F41" w:rsidRPr="00945F41">
        <w:rPr>
          <w:sz w:val="20"/>
          <w:szCs w:val="20"/>
        </w:rPr>
        <w:t xml:space="preserve"> </w:t>
      </w:r>
      <w:r w:rsidR="003D544B" w:rsidRPr="00945F41">
        <w:rPr>
          <w:sz w:val="20"/>
          <w:szCs w:val="20"/>
        </w:rPr>
        <w:t xml:space="preserve">with 30 ppm </w:t>
      </w:r>
      <w:proofErr w:type="spellStart"/>
      <w:r w:rsidR="003D544B" w:rsidRPr="00945F41">
        <w:rPr>
          <w:sz w:val="20"/>
          <w:szCs w:val="20"/>
        </w:rPr>
        <w:t>benomyl</w:t>
      </w:r>
      <w:proofErr w:type="spellEnd"/>
      <w:r w:rsidR="003D544B" w:rsidRPr="00945F41">
        <w:rPr>
          <w:sz w:val="20"/>
          <w:szCs w:val="20"/>
        </w:rPr>
        <w:t xml:space="preserve"> </w:t>
      </w:r>
      <w:r w:rsidR="00945F41" w:rsidRPr="00945F41">
        <w:rPr>
          <w:sz w:val="20"/>
          <w:szCs w:val="20"/>
        </w:rPr>
        <w:t>(MB)</w:t>
      </w:r>
      <w:r w:rsidR="009C1486">
        <w:rPr>
          <w:sz w:val="20"/>
          <w:szCs w:val="20"/>
        </w:rPr>
        <w:t>, and</w:t>
      </w:r>
      <w:r w:rsidR="009C1486" w:rsidRPr="009C1486">
        <w:t xml:space="preserve"> </w:t>
      </w:r>
      <w:r w:rsidR="009C1486" w:rsidRPr="009C1486">
        <w:rPr>
          <w:sz w:val="20"/>
          <w:szCs w:val="20"/>
        </w:rPr>
        <w:t>a malt extract agar (MEA) control</w:t>
      </w:r>
      <w:r w:rsidR="008E734E">
        <w:rPr>
          <w:sz w:val="20"/>
          <w:szCs w:val="20"/>
        </w:rPr>
        <w:t>.</w:t>
      </w:r>
      <w:r w:rsidR="003D544B" w:rsidRPr="00945F41">
        <w:rPr>
          <w:sz w:val="20"/>
          <w:szCs w:val="20"/>
        </w:rPr>
        <w:t xml:space="preserve"> </w:t>
      </w:r>
      <w:r w:rsidR="00A6414E" w:rsidRPr="00945F41">
        <w:rPr>
          <w:sz w:val="20"/>
          <w:szCs w:val="20"/>
        </w:rPr>
        <w:t xml:space="preserve">After 12 days, the growth rate of </w:t>
      </w:r>
      <w:r w:rsidR="00A6414E" w:rsidRPr="00945F41">
        <w:rPr>
          <w:i/>
          <w:sz w:val="20"/>
          <w:szCs w:val="20"/>
        </w:rPr>
        <w:t>P. gigantea</w:t>
      </w:r>
      <w:r w:rsidR="00A6414E" w:rsidRPr="00945F41">
        <w:rPr>
          <w:sz w:val="20"/>
          <w:szCs w:val="20"/>
        </w:rPr>
        <w:t xml:space="preserve"> was significantly </w:t>
      </w:r>
      <w:r w:rsidR="00926671">
        <w:rPr>
          <w:sz w:val="20"/>
          <w:szCs w:val="20"/>
        </w:rPr>
        <w:t>greater on the MB medium</w:t>
      </w:r>
      <w:r w:rsidR="00A6414E" w:rsidRPr="00945F41">
        <w:rPr>
          <w:sz w:val="20"/>
          <w:szCs w:val="20"/>
        </w:rPr>
        <w:t xml:space="preserve"> </w:t>
      </w:r>
      <w:r w:rsidR="000C26D4" w:rsidRPr="00945F41">
        <w:rPr>
          <w:sz w:val="20"/>
          <w:szCs w:val="20"/>
        </w:rPr>
        <w:t>(34 mm</w:t>
      </w:r>
      <w:r w:rsidR="00A6414E" w:rsidRPr="00945F41">
        <w:rPr>
          <w:sz w:val="20"/>
          <w:szCs w:val="20"/>
        </w:rPr>
        <w:t xml:space="preserve">) than </w:t>
      </w:r>
      <w:r w:rsidR="0077048A">
        <w:rPr>
          <w:sz w:val="20"/>
          <w:szCs w:val="20"/>
        </w:rPr>
        <w:t xml:space="preserve">on either </w:t>
      </w:r>
      <w:r w:rsidR="00A6414E" w:rsidRPr="00945F41">
        <w:rPr>
          <w:sz w:val="20"/>
          <w:szCs w:val="20"/>
        </w:rPr>
        <w:t xml:space="preserve">PP </w:t>
      </w:r>
      <w:r w:rsidR="00B8335C" w:rsidRPr="00945F41">
        <w:rPr>
          <w:sz w:val="20"/>
          <w:szCs w:val="20"/>
        </w:rPr>
        <w:t>(10 mm)</w:t>
      </w:r>
      <w:r w:rsidR="008E734E">
        <w:rPr>
          <w:sz w:val="20"/>
          <w:szCs w:val="20"/>
        </w:rPr>
        <w:t xml:space="preserve"> </w:t>
      </w:r>
      <w:r w:rsidR="00A6414E" w:rsidRPr="00945F41">
        <w:rPr>
          <w:sz w:val="20"/>
          <w:szCs w:val="20"/>
        </w:rPr>
        <w:t xml:space="preserve">or PB </w:t>
      </w:r>
      <w:r w:rsidR="00B8335C" w:rsidRPr="00945F41">
        <w:rPr>
          <w:sz w:val="20"/>
          <w:szCs w:val="20"/>
        </w:rPr>
        <w:t>(9 mm)</w:t>
      </w:r>
      <w:r w:rsidR="00945F41" w:rsidRPr="00945F41">
        <w:rPr>
          <w:sz w:val="20"/>
          <w:szCs w:val="20"/>
        </w:rPr>
        <w:t xml:space="preserve">, but was not different </w:t>
      </w:r>
      <w:r w:rsidR="0077048A">
        <w:rPr>
          <w:sz w:val="20"/>
          <w:szCs w:val="20"/>
        </w:rPr>
        <w:t xml:space="preserve">than </w:t>
      </w:r>
      <w:r w:rsidR="004551B9">
        <w:rPr>
          <w:sz w:val="20"/>
          <w:szCs w:val="20"/>
        </w:rPr>
        <w:t xml:space="preserve">growth on </w:t>
      </w:r>
      <w:r w:rsidR="00B8335C" w:rsidRPr="00945F41">
        <w:rPr>
          <w:sz w:val="20"/>
          <w:szCs w:val="20"/>
        </w:rPr>
        <w:t xml:space="preserve">MEA </w:t>
      </w:r>
      <w:r w:rsidR="0077048A">
        <w:rPr>
          <w:sz w:val="20"/>
          <w:szCs w:val="20"/>
        </w:rPr>
        <w:t>(34 mm)</w:t>
      </w:r>
      <w:r w:rsidR="00A6414E" w:rsidRPr="00945F41">
        <w:rPr>
          <w:sz w:val="20"/>
          <w:szCs w:val="20"/>
        </w:rPr>
        <w:t xml:space="preserve">.  </w:t>
      </w:r>
      <w:r w:rsidR="00A6414E" w:rsidRPr="00945F41">
        <w:rPr>
          <w:i/>
          <w:sz w:val="20"/>
          <w:szCs w:val="20"/>
        </w:rPr>
        <w:t>H. irregulare</w:t>
      </w:r>
      <w:r w:rsidR="00A6414E" w:rsidRPr="00945F41">
        <w:rPr>
          <w:sz w:val="20"/>
          <w:szCs w:val="20"/>
        </w:rPr>
        <w:t xml:space="preserve"> grew significantly be</w:t>
      </w:r>
      <w:r w:rsidR="00926671">
        <w:rPr>
          <w:sz w:val="20"/>
          <w:szCs w:val="20"/>
        </w:rPr>
        <w:t>tter on the PPB medium</w:t>
      </w:r>
      <w:r w:rsidR="00A6414E" w:rsidRPr="00945F41">
        <w:rPr>
          <w:sz w:val="20"/>
          <w:szCs w:val="20"/>
        </w:rPr>
        <w:t xml:space="preserve"> </w:t>
      </w:r>
      <w:r w:rsidR="000C26D4" w:rsidRPr="00945F41">
        <w:rPr>
          <w:sz w:val="20"/>
          <w:szCs w:val="20"/>
        </w:rPr>
        <w:t>(17</w:t>
      </w:r>
      <w:r w:rsidR="00A6414E" w:rsidRPr="00945F41">
        <w:rPr>
          <w:sz w:val="20"/>
          <w:szCs w:val="20"/>
        </w:rPr>
        <w:t xml:space="preserve"> mm) </w:t>
      </w:r>
      <w:r w:rsidR="0077048A">
        <w:rPr>
          <w:sz w:val="20"/>
          <w:szCs w:val="20"/>
        </w:rPr>
        <w:t xml:space="preserve">than on MB </w:t>
      </w:r>
      <w:r w:rsidR="000C26D4" w:rsidRPr="00945F41">
        <w:rPr>
          <w:sz w:val="20"/>
          <w:szCs w:val="20"/>
        </w:rPr>
        <w:t>(12</w:t>
      </w:r>
      <w:r w:rsidR="00A6414E" w:rsidRPr="00945F41">
        <w:rPr>
          <w:sz w:val="20"/>
          <w:szCs w:val="20"/>
        </w:rPr>
        <w:t xml:space="preserve"> mm)</w:t>
      </w:r>
      <w:r w:rsidR="00B8335C" w:rsidRPr="00945F41">
        <w:rPr>
          <w:sz w:val="20"/>
          <w:szCs w:val="20"/>
        </w:rPr>
        <w:t>, but was not different than</w:t>
      </w:r>
      <w:r w:rsidR="004551B9">
        <w:rPr>
          <w:sz w:val="20"/>
          <w:szCs w:val="20"/>
        </w:rPr>
        <w:t xml:space="preserve"> growth on</w:t>
      </w:r>
      <w:r w:rsidR="00B8335C" w:rsidRPr="00945F41">
        <w:rPr>
          <w:sz w:val="20"/>
          <w:szCs w:val="20"/>
        </w:rPr>
        <w:t xml:space="preserve"> PP (</w:t>
      </w:r>
      <w:r w:rsidR="0077048A">
        <w:rPr>
          <w:sz w:val="20"/>
          <w:szCs w:val="20"/>
        </w:rPr>
        <w:t>15 mm)</w:t>
      </w:r>
      <w:r w:rsidR="00A6414E" w:rsidRPr="00945F41">
        <w:rPr>
          <w:sz w:val="20"/>
          <w:szCs w:val="20"/>
        </w:rPr>
        <w:t>.</w:t>
      </w:r>
      <w:r w:rsidR="00B8335C" w:rsidRPr="00945F41">
        <w:rPr>
          <w:sz w:val="20"/>
          <w:szCs w:val="20"/>
        </w:rPr>
        <w:t xml:space="preserve">  All </w:t>
      </w:r>
      <w:r w:rsidR="00086501">
        <w:rPr>
          <w:sz w:val="20"/>
          <w:szCs w:val="20"/>
        </w:rPr>
        <w:t>semi-</w:t>
      </w:r>
      <w:r w:rsidR="00B8335C" w:rsidRPr="00945F41">
        <w:rPr>
          <w:sz w:val="20"/>
          <w:szCs w:val="20"/>
        </w:rPr>
        <w:t xml:space="preserve">selective media suppressed </w:t>
      </w:r>
      <w:r w:rsidR="00B8335C" w:rsidRPr="00945F41">
        <w:rPr>
          <w:i/>
          <w:sz w:val="20"/>
          <w:szCs w:val="20"/>
        </w:rPr>
        <w:t>H. irregulare</w:t>
      </w:r>
      <w:r w:rsidR="00B8335C" w:rsidRPr="00945F41">
        <w:rPr>
          <w:sz w:val="20"/>
          <w:szCs w:val="20"/>
        </w:rPr>
        <w:t xml:space="preserve"> </w:t>
      </w:r>
      <w:r w:rsidR="00CA3004">
        <w:rPr>
          <w:sz w:val="20"/>
          <w:szCs w:val="20"/>
        </w:rPr>
        <w:t xml:space="preserve">when </w:t>
      </w:r>
      <w:r w:rsidR="00B8335C" w:rsidRPr="00945F41">
        <w:rPr>
          <w:sz w:val="20"/>
          <w:szCs w:val="20"/>
        </w:rPr>
        <w:t>c</w:t>
      </w:r>
      <w:r w:rsidR="00CA3004">
        <w:rPr>
          <w:sz w:val="20"/>
          <w:szCs w:val="20"/>
        </w:rPr>
        <w:t xml:space="preserve">ompared to </w:t>
      </w:r>
      <w:r w:rsidR="004551B9">
        <w:rPr>
          <w:sz w:val="20"/>
          <w:szCs w:val="20"/>
        </w:rPr>
        <w:t>growth on</w:t>
      </w:r>
      <w:r w:rsidR="00CA3004">
        <w:rPr>
          <w:sz w:val="20"/>
          <w:szCs w:val="20"/>
        </w:rPr>
        <w:t xml:space="preserve"> MEA (34 mm)</w:t>
      </w:r>
      <w:r w:rsidR="00B8335C" w:rsidRPr="00945F41">
        <w:rPr>
          <w:sz w:val="20"/>
          <w:szCs w:val="20"/>
        </w:rPr>
        <w:t>.</w:t>
      </w:r>
    </w:p>
    <w:p w:rsidR="00B15D55" w:rsidRPr="00945F41" w:rsidRDefault="00B15D55" w:rsidP="0037209B">
      <w:pPr>
        <w:rPr>
          <w:sz w:val="20"/>
          <w:szCs w:val="20"/>
        </w:rPr>
      </w:pPr>
    </w:p>
    <w:p w:rsidR="00B63F18" w:rsidRPr="00945F41" w:rsidRDefault="00926671" w:rsidP="0037209B">
      <w:pPr>
        <w:rPr>
          <w:sz w:val="20"/>
          <w:szCs w:val="20"/>
        </w:rPr>
      </w:pPr>
      <w:r>
        <w:rPr>
          <w:sz w:val="20"/>
          <w:szCs w:val="20"/>
        </w:rPr>
        <w:t>Wood chips taken from a</w:t>
      </w:r>
      <w:r w:rsidR="00B63F18" w:rsidRPr="00945F41">
        <w:rPr>
          <w:sz w:val="20"/>
          <w:szCs w:val="20"/>
        </w:rPr>
        <w:t xml:space="preserve"> pine stump</w:t>
      </w:r>
      <w:r w:rsidR="00CA3004" w:rsidRPr="00CA3004">
        <w:rPr>
          <w:sz w:val="20"/>
          <w:szCs w:val="20"/>
        </w:rPr>
        <w:t xml:space="preserve"> </w:t>
      </w:r>
      <w:r w:rsidR="00CA3004" w:rsidRPr="00945F41">
        <w:rPr>
          <w:sz w:val="20"/>
          <w:szCs w:val="20"/>
        </w:rPr>
        <w:t>infected</w:t>
      </w:r>
      <w:r w:rsidR="00CA3004">
        <w:rPr>
          <w:sz w:val="20"/>
          <w:szCs w:val="20"/>
        </w:rPr>
        <w:t xml:space="preserve"> with</w:t>
      </w:r>
      <w:r w:rsidR="00CA3004" w:rsidRPr="00CA3004">
        <w:rPr>
          <w:i/>
          <w:sz w:val="20"/>
          <w:szCs w:val="20"/>
        </w:rPr>
        <w:t xml:space="preserve"> </w:t>
      </w:r>
      <w:r w:rsidR="00CA3004" w:rsidRPr="00926671">
        <w:rPr>
          <w:i/>
          <w:sz w:val="20"/>
          <w:szCs w:val="20"/>
        </w:rPr>
        <w:t>H. irregulare</w:t>
      </w:r>
      <w:r w:rsidR="00CA3004" w:rsidRPr="00926671">
        <w:rPr>
          <w:sz w:val="20"/>
          <w:szCs w:val="20"/>
        </w:rPr>
        <w:t xml:space="preserve"> </w:t>
      </w:r>
      <w:r w:rsidR="00B63F18" w:rsidRPr="00945F41">
        <w:rPr>
          <w:sz w:val="20"/>
          <w:szCs w:val="20"/>
        </w:rPr>
        <w:t>were</w:t>
      </w:r>
      <w:r w:rsidR="00A6414E" w:rsidRPr="00945F41">
        <w:rPr>
          <w:sz w:val="20"/>
          <w:szCs w:val="20"/>
        </w:rPr>
        <w:t xml:space="preserve"> used to test 6 </w:t>
      </w:r>
      <w:r w:rsidR="00B15D55" w:rsidRPr="00945F41">
        <w:rPr>
          <w:sz w:val="20"/>
          <w:szCs w:val="20"/>
        </w:rPr>
        <w:t>different media</w:t>
      </w:r>
      <w:r w:rsidR="005B7395" w:rsidRPr="005B7395">
        <w:rPr>
          <w:sz w:val="20"/>
          <w:szCs w:val="20"/>
          <w:vertAlign w:val="superscript"/>
        </w:rPr>
        <w:t>1</w:t>
      </w:r>
      <w:r w:rsidR="00BC0C58" w:rsidRPr="00945F41">
        <w:rPr>
          <w:sz w:val="20"/>
          <w:szCs w:val="20"/>
        </w:rPr>
        <w:t>.</w:t>
      </w:r>
      <w:r w:rsidR="00A6414E" w:rsidRPr="00945F41">
        <w:rPr>
          <w:sz w:val="20"/>
          <w:szCs w:val="20"/>
        </w:rPr>
        <w:t xml:space="preserve"> The</w:t>
      </w:r>
      <w:r w:rsidR="00B63F18" w:rsidRPr="00945F41">
        <w:rPr>
          <w:sz w:val="20"/>
          <w:szCs w:val="20"/>
        </w:rPr>
        <w:t xml:space="preserve"> media </w:t>
      </w:r>
      <w:r w:rsidR="00086501">
        <w:rPr>
          <w:sz w:val="20"/>
          <w:szCs w:val="20"/>
        </w:rPr>
        <w:t xml:space="preserve">tested </w:t>
      </w:r>
      <w:r w:rsidR="00B63F18" w:rsidRPr="00945F41">
        <w:rPr>
          <w:sz w:val="20"/>
          <w:szCs w:val="20"/>
        </w:rPr>
        <w:t>include</w:t>
      </w:r>
      <w:r w:rsidR="00CA3004">
        <w:rPr>
          <w:sz w:val="20"/>
          <w:szCs w:val="20"/>
        </w:rPr>
        <w:t>d</w:t>
      </w:r>
      <w:r w:rsidR="00B63F18" w:rsidRPr="00945F41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4 </w:t>
      </w:r>
      <w:r w:rsidR="0071514C">
        <w:rPr>
          <w:sz w:val="20"/>
          <w:szCs w:val="20"/>
        </w:rPr>
        <w:t>me</w:t>
      </w:r>
      <w:r w:rsidR="008201D8">
        <w:rPr>
          <w:sz w:val="20"/>
          <w:szCs w:val="20"/>
        </w:rPr>
        <w:t xml:space="preserve">dia </w:t>
      </w:r>
      <w:r w:rsidR="00086501">
        <w:rPr>
          <w:sz w:val="20"/>
          <w:szCs w:val="20"/>
        </w:rPr>
        <w:t>previously used for growth rates,</w:t>
      </w:r>
      <w:r w:rsidR="00A6414E" w:rsidRPr="00945F41">
        <w:rPr>
          <w:sz w:val="20"/>
          <w:szCs w:val="20"/>
        </w:rPr>
        <w:t xml:space="preserve"> plus </w:t>
      </w:r>
      <w:r w:rsidR="00B63F18" w:rsidRPr="00945F41">
        <w:rPr>
          <w:sz w:val="20"/>
          <w:szCs w:val="20"/>
        </w:rPr>
        <w:t xml:space="preserve">2 </w:t>
      </w:r>
      <w:proofErr w:type="spellStart"/>
      <w:r w:rsidR="00A6414E" w:rsidRPr="00945F41">
        <w:rPr>
          <w:sz w:val="20"/>
          <w:szCs w:val="20"/>
        </w:rPr>
        <w:t>ortho</w:t>
      </w:r>
      <w:proofErr w:type="spellEnd"/>
      <w:r w:rsidR="00A6414E" w:rsidRPr="00945F41">
        <w:rPr>
          <w:sz w:val="20"/>
          <w:szCs w:val="20"/>
        </w:rPr>
        <w:t xml:space="preserve">-phenyl-phenol </w:t>
      </w:r>
      <w:r w:rsidR="00B63F18" w:rsidRPr="00945F41">
        <w:rPr>
          <w:sz w:val="20"/>
          <w:szCs w:val="20"/>
        </w:rPr>
        <w:t xml:space="preserve">media at 60 ppm </w:t>
      </w:r>
      <w:r w:rsidR="00A6414E" w:rsidRPr="00945F41">
        <w:rPr>
          <w:sz w:val="20"/>
          <w:szCs w:val="20"/>
        </w:rPr>
        <w:t>(OPP</w:t>
      </w:r>
      <w:r w:rsidR="00B63F18" w:rsidRPr="00945F41">
        <w:rPr>
          <w:sz w:val="20"/>
          <w:szCs w:val="20"/>
        </w:rPr>
        <w:t>60</w:t>
      </w:r>
      <w:r w:rsidR="00A6414E" w:rsidRPr="00945F41">
        <w:rPr>
          <w:sz w:val="20"/>
          <w:szCs w:val="20"/>
        </w:rPr>
        <w:t>)</w:t>
      </w:r>
      <w:r w:rsidR="00B63F18" w:rsidRPr="00945F41">
        <w:rPr>
          <w:sz w:val="20"/>
          <w:szCs w:val="20"/>
        </w:rPr>
        <w:t xml:space="preserve"> and at 18 ppm (OPP18)</w:t>
      </w:r>
      <w:r w:rsidR="00A6414E" w:rsidRPr="00945F41">
        <w:rPr>
          <w:sz w:val="20"/>
          <w:szCs w:val="20"/>
        </w:rPr>
        <w:t xml:space="preserve">. </w:t>
      </w:r>
      <w:r w:rsidR="00B63F18" w:rsidRPr="00945F41">
        <w:rPr>
          <w:sz w:val="20"/>
          <w:szCs w:val="20"/>
        </w:rPr>
        <w:t>The percent isolation and growth rate</w:t>
      </w:r>
      <w:r w:rsidR="00CA3004">
        <w:rPr>
          <w:sz w:val="20"/>
          <w:szCs w:val="20"/>
        </w:rPr>
        <w:t>s</w:t>
      </w:r>
      <w:r w:rsidR="00B63F18" w:rsidRPr="00945F41">
        <w:rPr>
          <w:sz w:val="20"/>
          <w:szCs w:val="20"/>
        </w:rPr>
        <w:t xml:space="preserve"> of</w:t>
      </w:r>
      <w:r w:rsidR="00B63F18" w:rsidRPr="00945F41">
        <w:rPr>
          <w:i/>
          <w:sz w:val="20"/>
          <w:szCs w:val="20"/>
        </w:rPr>
        <w:t xml:space="preserve"> H. irregulare</w:t>
      </w:r>
      <w:r w:rsidR="00B63F18" w:rsidRPr="00945F41">
        <w:rPr>
          <w:sz w:val="20"/>
          <w:szCs w:val="20"/>
        </w:rPr>
        <w:t xml:space="preserve"> and </w:t>
      </w:r>
      <w:r w:rsidR="00B63F18" w:rsidRPr="00945F41">
        <w:rPr>
          <w:i/>
          <w:sz w:val="20"/>
          <w:szCs w:val="20"/>
        </w:rPr>
        <w:t>Trichoderma</w:t>
      </w:r>
      <w:r w:rsidR="00B63F18" w:rsidRPr="00945F41">
        <w:rPr>
          <w:sz w:val="20"/>
          <w:szCs w:val="20"/>
        </w:rPr>
        <w:t xml:space="preserve"> species were assessed at 5 days.  </w:t>
      </w:r>
      <w:r w:rsidR="004551B9">
        <w:rPr>
          <w:sz w:val="20"/>
          <w:szCs w:val="20"/>
        </w:rPr>
        <w:t>PPB</w:t>
      </w:r>
      <w:r w:rsidR="00B63F18" w:rsidRPr="00945F41">
        <w:rPr>
          <w:sz w:val="20"/>
          <w:szCs w:val="20"/>
        </w:rPr>
        <w:t xml:space="preserve"> </w:t>
      </w:r>
      <w:r w:rsidR="00CA3004">
        <w:rPr>
          <w:sz w:val="20"/>
          <w:szCs w:val="20"/>
        </w:rPr>
        <w:t>was the only selective medium</w:t>
      </w:r>
      <w:r>
        <w:rPr>
          <w:sz w:val="20"/>
          <w:szCs w:val="20"/>
        </w:rPr>
        <w:t xml:space="preserve"> with </w:t>
      </w:r>
      <w:r w:rsidR="000C26D4" w:rsidRPr="00945F41">
        <w:rPr>
          <w:sz w:val="20"/>
          <w:szCs w:val="20"/>
        </w:rPr>
        <w:t xml:space="preserve">significantly higher isolation rates of </w:t>
      </w:r>
      <w:r w:rsidR="000C26D4" w:rsidRPr="00945F41">
        <w:rPr>
          <w:i/>
          <w:sz w:val="20"/>
          <w:szCs w:val="20"/>
        </w:rPr>
        <w:t>H. irregulare</w:t>
      </w:r>
      <w:r w:rsidR="000C26D4" w:rsidRPr="00945F41">
        <w:rPr>
          <w:sz w:val="20"/>
          <w:szCs w:val="20"/>
        </w:rPr>
        <w:t xml:space="preserve"> (68%) than </w:t>
      </w:r>
      <w:r w:rsidR="004551B9">
        <w:rPr>
          <w:sz w:val="20"/>
          <w:szCs w:val="20"/>
        </w:rPr>
        <w:t>found on</w:t>
      </w:r>
      <w:r w:rsidR="000C26D4" w:rsidRPr="00945F41">
        <w:rPr>
          <w:sz w:val="20"/>
          <w:szCs w:val="20"/>
        </w:rPr>
        <w:t xml:space="preserve"> MEA</w:t>
      </w:r>
      <w:r w:rsidR="00F7274C" w:rsidRPr="00945F41">
        <w:rPr>
          <w:sz w:val="20"/>
          <w:szCs w:val="20"/>
        </w:rPr>
        <w:t xml:space="preserve"> (21%).  B</w:t>
      </w:r>
      <w:r w:rsidR="000C26D4" w:rsidRPr="00945F41">
        <w:rPr>
          <w:sz w:val="20"/>
          <w:szCs w:val="20"/>
        </w:rPr>
        <w:t xml:space="preserve">oth PPB and PP </w:t>
      </w:r>
      <w:r>
        <w:rPr>
          <w:sz w:val="20"/>
          <w:szCs w:val="20"/>
        </w:rPr>
        <w:t xml:space="preserve">media </w:t>
      </w:r>
      <w:r w:rsidR="000C26D4" w:rsidRPr="00945F41">
        <w:rPr>
          <w:sz w:val="20"/>
          <w:szCs w:val="20"/>
        </w:rPr>
        <w:t>had the highest</w:t>
      </w:r>
      <w:r w:rsidR="00F7274C" w:rsidRPr="00945F41">
        <w:rPr>
          <w:sz w:val="20"/>
          <w:szCs w:val="20"/>
        </w:rPr>
        <w:t xml:space="preserve"> </w:t>
      </w:r>
      <w:r w:rsidR="00F7274C" w:rsidRPr="00945F41">
        <w:rPr>
          <w:i/>
          <w:sz w:val="20"/>
          <w:szCs w:val="20"/>
        </w:rPr>
        <w:t>H. irregulare</w:t>
      </w:r>
      <w:r w:rsidR="000C26D4" w:rsidRPr="00945F41">
        <w:rPr>
          <w:sz w:val="20"/>
          <w:szCs w:val="20"/>
        </w:rPr>
        <w:t xml:space="preserve"> grow</w:t>
      </w:r>
      <w:r w:rsidR="008201D8">
        <w:rPr>
          <w:sz w:val="20"/>
          <w:szCs w:val="20"/>
        </w:rPr>
        <w:t>th</w:t>
      </w:r>
      <w:r w:rsidR="000C26D4" w:rsidRPr="00945F41">
        <w:rPr>
          <w:sz w:val="20"/>
          <w:szCs w:val="20"/>
        </w:rPr>
        <w:t xml:space="preserve"> rate</w:t>
      </w:r>
      <w:r w:rsidR="004551B9">
        <w:rPr>
          <w:sz w:val="20"/>
          <w:szCs w:val="20"/>
        </w:rPr>
        <w:t>s</w:t>
      </w:r>
      <w:r w:rsidR="00F7274C" w:rsidRPr="00945F41">
        <w:rPr>
          <w:sz w:val="20"/>
          <w:szCs w:val="20"/>
        </w:rPr>
        <w:t xml:space="preserve"> (5 mm)</w:t>
      </w:r>
      <w:r w:rsidR="000C26D4" w:rsidRPr="00945F41">
        <w:rPr>
          <w:sz w:val="20"/>
          <w:szCs w:val="20"/>
        </w:rPr>
        <w:t xml:space="preserve"> than all other media</w:t>
      </w:r>
      <w:r w:rsidR="00F7274C" w:rsidRPr="00945F41">
        <w:rPr>
          <w:sz w:val="20"/>
          <w:szCs w:val="20"/>
        </w:rPr>
        <w:t xml:space="preserve"> (0 – 1 mm)</w:t>
      </w:r>
      <w:r w:rsidR="000C26D4" w:rsidRPr="00945F41">
        <w:rPr>
          <w:sz w:val="20"/>
          <w:szCs w:val="20"/>
        </w:rPr>
        <w:t>.</w:t>
      </w:r>
      <w:r w:rsidR="008E734E">
        <w:rPr>
          <w:sz w:val="20"/>
          <w:szCs w:val="20"/>
        </w:rPr>
        <w:t xml:space="preserve"> </w:t>
      </w:r>
      <w:r w:rsidR="000C26D4" w:rsidRPr="008E734E">
        <w:rPr>
          <w:i/>
          <w:sz w:val="20"/>
          <w:szCs w:val="20"/>
        </w:rPr>
        <w:t>Trichoderma</w:t>
      </w:r>
      <w:r w:rsidR="000C26D4" w:rsidRPr="00945F41">
        <w:rPr>
          <w:sz w:val="20"/>
          <w:szCs w:val="20"/>
        </w:rPr>
        <w:t xml:space="preserve"> isolation was </w:t>
      </w:r>
      <w:r w:rsidR="008E734E">
        <w:rPr>
          <w:sz w:val="20"/>
          <w:szCs w:val="20"/>
        </w:rPr>
        <w:t xml:space="preserve">suppressed by </w:t>
      </w:r>
      <w:r w:rsidR="000C26D4" w:rsidRPr="00945F41">
        <w:rPr>
          <w:sz w:val="20"/>
          <w:szCs w:val="20"/>
        </w:rPr>
        <w:t xml:space="preserve">both </w:t>
      </w:r>
      <w:r w:rsidR="00F7274C" w:rsidRPr="00945F41">
        <w:rPr>
          <w:sz w:val="20"/>
          <w:szCs w:val="20"/>
        </w:rPr>
        <w:t xml:space="preserve">PPB </w:t>
      </w:r>
      <w:r w:rsidR="000C26D4" w:rsidRPr="00945F41">
        <w:rPr>
          <w:sz w:val="20"/>
          <w:szCs w:val="20"/>
        </w:rPr>
        <w:t xml:space="preserve">and PP (28%) </w:t>
      </w:r>
      <w:r w:rsidR="009C1486">
        <w:rPr>
          <w:sz w:val="20"/>
          <w:szCs w:val="20"/>
        </w:rPr>
        <w:t xml:space="preserve">media as </w:t>
      </w:r>
      <w:r w:rsidR="000C26D4" w:rsidRPr="00945F41">
        <w:rPr>
          <w:sz w:val="20"/>
          <w:szCs w:val="20"/>
        </w:rPr>
        <w:t>compared to MEA (97%) and OPP18 (78%)</w:t>
      </w:r>
      <w:r w:rsidR="008E734E">
        <w:rPr>
          <w:sz w:val="20"/>
          <w:szCs w:val="20"/>
        </w:rPr>
        <w:t>.</w:t>
      </w:r>
      <w:r w:rsidR="000C26D4" w:rsidRPr="00945F41">
        <w:rPr>
          <w:sz w:val="20"/>
          <w:szCs w:val="20"/>
        </w:rPr>
        <w:t xml:space="preserve"> </w:t>
      </w:r>
      <w:r w:rsidR="00F7274C" w:rsidRPr="008E734E">
        <w:rPr>
          <w:i/>
          <w:sz w:val="20"/>
          <w:szCs w:val="20"/>
        </w:rPr>
        <w:t>Trichoderma</w:t>
      </w:r>
      <w:r w:rsidR="00F7274C" w:rsidRPr="00945F41">
        <w:rPr>
          <w:sz w:val="20"/>
          <w:szCs w:val="20"/>
        </w:rPr>
        <w:t xml:space="preserve"> growth was also lower</w:t>
      </w:r>
      <w:r w:rsidR="008E734E">
        <w:rPr>
          <w:sz w:val="20"/>
          <w:szCs w:val="20"/>
        </w:rPr>
        <w:t xml:space="preserve"> on all of the</w:t>
      </w:r>
      <w:r w:rsidR="00F7274C" w:rsidRPr="00945F41">
        <w:rPr>
          <w:sz w:val="20"/>
          <w:szCs w:val="20"/>
        </w:rPr>
        <w:t xml:space="preserve"> </w:t>
      </w:r>
      <w:r w:rsidR="008E734E" w:rsidRPr="008E734E">
        <w:rPr>
          <w:sz w:val="20"/>
          <w:szCs w:val="20"/>
        </w:rPr>
        <w:t xml:space="preserve">semi-selective media </w:t>
      </w:r>
      <w:r w:rsidR="004551B9">
        <w:rPr>
          <w:sz w:val="20"/>
          <w:szCs w:val="20"/>
        </w:rPr>
        <w:t xml:space="preserve">than </w:t>
      </w:r>
      <w:r w:rsidR="00086501">
        <w:rPr>
          <w:sz w:val="20"/>
          <w:szCs w:val="20"/>
        </w:rPr>
        <w:t xml:space="preserve">on </w:t>
      </w:r>
      <w:r w:rsidR="00F7274C" w:rsidRPr="00945F41">
        <w:rPr>
          <w:sz w:val="20"/>
          <w:szCs w:val="20"/>
        </w:rPr>
        <w:t xml:space="preserve">MEA </w:t>
      </w:r>
      <w:r w:rsidR="004551B9">
        <w:rPr>
          <w:sz w:val="20"/>
          <w:szCs w:val="20"/>
        </w:rPr>
        <w:t xml:space="preserve">(32 mm) </w:t>
      </w:r>
      <w:r w:rsidR="005771A0">
        <w:rPr>
          <w:sz w:val="20"/>
          <w:szCs w:val="20"/>
        </w:rPr>
        <w:t>with the</w:t>
      </w:r>
      <w:r w:rsidR="00F7274C" w:rsidRPr="00945F41">
        <w:rPr>
          <w:sz w:val="20"/>
          <w:szCs w:val="20"/>
        </w:rPr>
        <w:t xml:space="preserve"> exception</w:t>
      </w:r>
      <w:r w:rsidR="005771A0">
        <w:rPr>
          <w:sz w:val="20"/>
          <w:szCs w:val="20"/>
        </w:rPr>
        <w:t xml:space="preserve"> of growth on </w:t>
      </w:r>
      <w:r w:rsidR="00F7274C" w:rsidRPr="00945F41">
        <w:rPr>
          <w:sz w:val="20"/>
          <w:szCs w:val="20"/>
        </w:rPr>
        <w:t xml:space="preserve">OPP18 </w:t>
      </w:r>
      <w:r w:rsidR="004551B9">
        <w:rPr>
          <w:sz w:val="20"/>
          <w:szCs w:val="20"/>
        </w:rPr>
        <w:t>(23 mm)</w:t>
      </w:r>
      <w:r w:rsidR="00F7274C" w:rsidRPr="00945F41">
        <w:rPr>
          <w:sz w:val="20"/>
          <w:szCs w:val="20"/>
        </w:rPr>
        <w:t xml:space="preserve">. </w:t>
      </w:r>
      <w:r w:rsidR="00F02EC0">
        <w:rPr>
          <w:sz w:val="20"/>
          <w:szCs w:val="20"/>
        </w:rPr>
        <w:t xml:space="preserve">The PPB medium had the lowest average </w:t>
      </w:r>
      <w:r w:rsidR="00F02EC0" w:rsidRPr="00F02EC0">
        <w:rPr>
          <w:i/>
          <w:sz w:val="20"/>
          <w:szCs w:val="20"/>
        </w:rPr>
        <w:t>Trichoderma</w:t>
      </w:r>
      <w:r w:rsidR="00F02EC0">
        <w:rPr>
          <w:sz w:val="20"/>
          <w:szCs w:val="20"/>
        </w:rPr>
        <w:t xml:space="preserve"> growth at 1 mm. The average growth rate of </w:t>
      </w:r>
      <w:r w:rsidR="00F02EC0" w:rsidRPr="00F02EC0">
        <w:rPr>
          <w:i/>
          <w:sz w:val="20"/>
          <w:szCs w:val="20"/>
        </w:rPr>
        <w:t>Trichoderma</w:t>
      </w:r>
      <w:r w:rsidR="00F02EC0">
        <w:rPr>
          <w:sz w:val="20"/>
          <w:szCs w:val="20"/>
        </w:rPr>
        <w:t xml:space="preserve"> on PP medium </w:t>
      </w:r>
      <w:bookmarkStart w:id="0" w:name="_GoBack"/>
      <w:bookmarkEnd w:id="0"/>
      <w:r w:rsidR="00F02EC0">
        <w:rPr>
          <w:sz w:val="20"/>
          <w:szCs w:val="20"/>
        </w:rPr>
        <w:t>was 5 mm.</w:t>
      </w:r>
    </w:p>
    <w:p w:rsidR="00B63F18" w:rsidRPr="00945F41" w:rsidRDefault="00B63F18" w:rsidP="0037209B">
      <w:pPr>
        <w:rPr>
          <w:sz w:val="20"/>
          <w:szCs w:val="20"/>
        </w:rPr>
      </w:pPr>
    </w:p>
    <w:p w:rsidR="00A35EDC" w:rsidRPr="00945F41" w:rsidRDefault="00A35EDC" w:rsidP="0037209B">
      <w:pPr>
        <w:rPr>
          <w:sz w:val="20"/>
          <w:szCs w:val="20"/>
        </w:rPr>
      </w:pPr>
      <w:r w:rsidRPr="00945F41">
        <w:rPr>
          <w:sz w:val="20"/>
          <w:szCs w:val="20"/>
        </w:rPr>
        <w:t xml:space="preserve">The presence of natural occurring </w:t>
      </w:r>
      <w:r w:rsidRPr="004B4EC3">
        <w:rPr>
          <w:i/>
          <w:sz w:val="20"/>
          <w:szCs w:val="20"/>
        </w:rPr>
        <w:t>H. irregulare</w:t>
      </w:r>
      <w:r w:rsidRPr="00945F41">
        <w:rPr>
          <w:sz w:val="20"/>
          <w:szCs w:val="20"/>
        </w:rPr>
        <w:t xml:space="preserve"> was monitored by placing plates of </w:t>
      </w:r>
      <w:r w:rsidR="004B4EC3">
        <w:rPr>
          <w:sz w:val="20"/>
          <w:szCs w:val="20"/>
        </w:rPr>
        <w:t>PPB and MB</w:t>
      </w:r>
      <w:r w:rsidRPr="00945F41">
        <w:rPr>
          <w:sz w:val="20"/>
          <w:szCs w:val="20"/>
        </w:rPr>
        <w:t xml:space="preserve"> media in 5 different areas of 3 </w:t>
      </w:r>
      <w:r w:rsidR="008201D8">
        <w:rPr>
          <w:sz w:val="20"/>
          <w:szCs w:val="20"/>
        </w:rPr>
        <w:t>treatment blocks</w:t>
      </w:r>
      <w:r w:rsidR="004B4EC3">
        <w:rPr>
          <w:sz w:val="20"/>
          <w:szCs w:val="20"/>
        </w:rPr>
        <w:t xml:space="preserve"> at 24 hours and 72 hours after cutting</w:t>
      </w:r>
      <w:r w:rsidR="008201D8">
        <w:rPr>
          <w:sz w:val="20"/>
          <w:szCs w:val="20"/>
        </w:rPr>
        <w:t xml:space="preserve"> (6 </w:t>
      </w:r>
      <w:r w:rsidR="006E146F" w:rsidRPr="006E146F">
        <w:rPr>
          <w:sz w:val="20"/>
          <w:szCs w:val="20"/>
        </w:rPr>
        <w:t>days</w:t>
      </w:r>
      <w:r w:rsidR="009C1486">
        <w:rPr>
          <w:sz w:val="20"/>
          <w:szCs w:val="20"/>
        </w:rPr>
        <w:t xml:space="preserve"> total</w:t>
      </w:r>
      <w:r w:rsidR="008201D8">
        <w:rPr>
          <w:sz w:val="20"/>
          <w:szCs w:val="20"/>
        </w:rPr>
        <w:t>)</w:t>
      </w:r>
      <w:r w:rsidR="005E287E" w:rsidRPr="00945F41">
        <w:rPr>
          <w:sz w:val="20"/>
          <w:szCs w:val="20"/>
        </w:rPr>
        <w:t xml:space="preserve">. </w:t>
      </w:r>
      <w:r w:rsidRPr="00945F41">
        <w:rPr>
          <w:sz w:val="20"/>
          <w:szCs w:val="20"/>
        </w:rPr>
        <w:t>The plates were exposed for 1.5-2.8 hours</w:t>
      </w:r>
      <w:r w:rsidR="005E287E" w:rsidRPr="00945F41">
        <w:rPr>
          <w:sz w:val="20"/>
          <w:szCs w:val="20"/>
        </w:rPr>
        <w:t xml:space="preserve"> </w:t>
      </w:r>
      <w:r w:rsidR="009C1486">
        <w:rPr>
          <w:sz w:val="20"/>
          <w:szCs w:val="20"/>
        </w:rPr>
        <w:t>during the time stumps were treated</w:t>
      </w:r>
      <w:r w:rsidR="00BD6FB0">
        <w:rPr>
          <w:sz w:val="20"/>
          <w:szCs w:val="20"/>
        </w:rPr>
        <w:t>.</w:t>
      </w:r>
      <w:r w:rsidR="006E146F">
        <w:rPr>
          <w:sz w:val="20"/>
          <w:szCs w:val="20"/>
        </w:rPr>
        <w:t xml:space="preserve"> </w:t>
      </w:r>
      <w:r w:rsidR="00BD6FB0">
        <w:rPr>
          <w:sz w:val="20"/>
          <w:szCs w:val="20"/>
        </w:rPr>
        <w:t>T</w:t>
      </w:r>
      <w:r w:rsidR="005E287E" w:rsidRPr="00945F41">
        <w:rPr>
          <w:sz w:val="20"/>
          <w:szCs w:val="20"/>
        </w:rPr>
        <w:t xml:space="preserve">he resulting </w:t>
      </w:r>
      <w:r w:rsidR="00BD6FB0" w:rsidRPr="00945F41">
        <w:rPr>
          <w:sz w:val="20"/>
          <w:szCs w:val="20"/>
        </w:rPr>
        <w:t>numbers of colonies were</w:t>
      </w:r>
      <w:r w:rsidR="00BD6FB0">
        <w:rPr>
          <w:sz w:val="20"/>
          <w:szCs w:val="20"/>
        </w:rPr>
        <w:t xml:space="preserve"> </w:t>
      </w:r>
      <w:r w:rsidR="005E287E" w:rsidRPr="00945F41">
        <w:rPr>
          <w:sz w:val="20"/>
          <w:szCs w:val="20"/>
        </w:rPr>
        <w:t xml:space="preserve">evaluated every 2-3 days for </w:t>
      </w:r>
      <w:r w:rsidR="008201D8">
        <w:rPr>
          <w:sz w:val="20"/>
          <w:szCs w:val="20"/>
        </w:rPr>
        <w:t xml:space="preserve">up to 3 </w:t>
      </w:r>
      <w:r w:rsidR="005E287E" w:rsidRPr="00945F41">
        <w:rPr>
          <w:sz w:val="20"/>
          <w:szCs w:val="20"/>
        </w:rPr>
        <w:t>weeks</w:t>
      </w:r>
      <w:r w:rsidRPr="00945F41">
        <w:rPr>
          <w:sz w:val="20"/>
          <w:szCs w:val="20"/>
        </w:rPr>
        <w:t xml:space="preserve">. </w:t>
      </w:r>
      <w:r w:rsidR="005E287E" w:rsidRPr="00945F41">
        <w:rPr>
          <w:sz w:val="20"/>
          <w:szCs w:val="20"/>
        </w:rPr>
        <w:t xml:space="preserve"> S</w:t>
      </w:r>
      <w:r w:rsidR="001E63AA">
        <w:rPr>
          <w:sz w:val="20"/>
          <w:szCs w:val="20"/>
        </w:rPr>
        <w:t xml:space="preserve">pore deposition on </w:t>
      </w:r>
      <w:r w:rsidR="00BD6FB0">
        <w:rPr>
          <w:sz w:val="20"/>
          <w:szCs w:val="20"/>
        </w:rPr>
        <w:t xml:space="preserve">the PPB </w:t>
      </w:r>
      <w:r w:rsidR="008201D8">
        <w:rPr>
          <w:sz w:val="20"/>
          <w:szCs w:val="20"/>
        </w:rPr>
        <w:t xml:space="preserve">medium </w:t>
      </w:r>
      <w:r w:rsidR="005E287E" w:rsidRPr="00945F41">
        <w:rPr>
          <w:sz w:val="20"/>
          <w:szCs w:val="20"/>
        </w:rPr>
        <w:t>was higher f</w:t>
      </w:r>
      <w:r w:rsidR="001E63AA">
        <w:rPr>
          <w:sz w:val="20"/>
          <w:szCs w:val="20"/>
        </w:rPr>
        <w:t>or</w:t>
      </w:r>
      <w:r w:rsidR="005E287E" w:rsidRPr="00945F41">
        <w:rPr>
          <w:sz w:val="20"/>
          <w:szCs w:val="20"/>
        </w:rPr>
        <w:t xml:space="preserve"> </w:t>
      </w:r>
      <w:r w:rsidR="005E287E" w:rsidRPr="00945F41">
        <w:rPr>
          <w:i/>
          <w:sz w:val="20"/>
          <w:szCs w:val="20"/>
        </w:rPr>
        <w:t>H. irregulare</w:t>
      </w:r>
      <w:r w:rsidR="005E287E" w:rsidRPr="00945F41">
        <w:rPr>
          <w:sz w:val="20"/>
          <w:szCs w:val="20"/>
        </w:rPr>
        <w:t xml:space="preserve"> </w:t>
      </w:r>
      <w:proofErr w:type="gramStart"/>
      <w:r w:rsidR="001E63AA">
        <w:rPr>
          <w:sz w:val="20"/>
          <w:szCs w:val="20"/>
        </w:rPr>
        <w:t>(0.65</w:t>
      </w:r>
      <w:r w:rsidR="005E287E" w:rsidRPr="00945F41">
        <w:rPr>
          <w:sz w:val="20"/>
          <w:szCs w:val="20"/>
        </w:rPr>
        <w:t xml:space="preserve"> dm</w:t>
      </w:r>
      <w:r w:rsidR="005E287E" w:rsidRPr="00945F41">
        <w:rPr>
          <w:sz w:val="20"/>
          <w:szCs w:val="20"/>
          <w:vertAlign w:val="superscript"/>
        </w:rPr>
        <w:t>2</w:t>
      </w:r>
      <w:r w:rsidR="005E287E" w:rsidRPr="00945F41">
        <w:rPr>
          <w:sz w:val="20"/>
          <w:szCs w:val="20"/>
        </w:rPr>
        <w:t>/hr)</w:t>
      </w:r>
      <w:proofErr w:type="gramEnd"/>
      <w:r w:rsidR="005E287E" w:rsidRPr="00945F41">
        <w:rPr>
          <w:sz w:val="20"/>
          <w:szCs w:val="20"/>
        </w:rPr>
        <w:t xml:space="preserve"> then for </w:t>
      </w:r>
      <w:r w:rsidR="005E287E" w:rsidRPr="00945F41">
        <w:rPr>
          <w:i/>
          <w:sz w:val="20"/>
          <w:szCs w:val="20"/>
        </w:rPr>
        <w:t>P. gigantea</w:t>
      </w:r>
      <w:r w:rsidR="001E63AA">
        <w:rPr>
          <w:sz w:val="20"/>
          <w:szCs w:val="20"/>
        </w:rPr>
        <w:t xml:space="preserve"> (0.16</w:t>
      </w:r>
      <w:r w:rsidR="005E287E" w:rsidRPr="00945F41">
        <w:rPr>
          <w:sz w:val="20"/>
          <w:szCs w:val="20"/>
        </w:rPr>
        <w:t xml:space="preserve"> dm</w:t>
      </w:r>
      <w:r w:rsidR="004B4EC3" w:rsidRPr="00945F41">
        <w:rPr>
          <w:sz w:val="20"/>
          <w:szCs w:val="20"/>
          <w:vertAlign w:val="superscript"/>
        </w:rPr>
        <w:t>2</w:t>
      </w:r>
      <w:r w:rsidR="005E287E" w:rsidRPr="00945F41">
        <w:rPr>
          <w:sz w:val="20"/>
          <w:szCs w:val="20"/>
        </w:rPr>
        <w:t xml:space="preserve">/hr). Spore deposition </w:t>
      </w:r>
      <w:r w:rsidR="00BD6FB0">
        <w:rPr>
          <w:sz w:val="20"/>
          <w:szCs w:val="20"/>
        </w:rPr>
        <w:t>on the MB medium</w:t>
      </w:r>
      <w:r w:rsidR="005E287E" w:rsidRPr="00945F41">
        <w:rPr>
          <w:sz w:val="20"/>
          <w:szCs w:val="20"/>
        </w:rPr>
        <w:t xml:space="preserve"> was higher </w:t>
      </w:r>
      <w:r w:rsidR="00945F41" w:rsidRPr="00945F41">
        <w:rPr>
          <w:sz w:val="20"/>
          <w:szCs w:val="20"/>
        </w:rPr>
        <w:t xml:space="preserve">for </w:t>
      </w:r>
      <w:r w:rsidR="00945F41" w:rsidRPr="00945F41">
        <w:rPr>
          <w:i/>
          <w:sz w:val="20"/>
          <w:szCs w:val="20"/>
        </w:rPr>
        <w:t>P. gigantea</w:t>
      </w:r>
      <w:r w:rsidR="001E63AA">
        <w:rPr>
          <w:sz w:val="20"/>
          <w:szCs w:val="20"/>
        </w:rPr>
        <w:t xml:space="preserve"> </w:t>
      </w:r>
      <w:proofErr w:type="gramStart"/>
      <w:r w:rsidR="001E63AA">
        <w:rPr>
          <w:sz w:val="20"/>
          <w:szCs w:val="20"/>
        </w:rPr>
        <w:t>(0.57</w:t>
      </w:r>
      <w:r w:rsidR="00945F41" w:rsidRPr="00945F41">
        <w:rPr>
          <w:sz w:val="20"/>
          <w:szCs w:val="20"/>
        </w:rPr>
        <w:t xml:space="preserve"> dm</w:t>
      </w:r>
      <w:r w:rsidR="004B4EC3" w:rsidRPr="00945F41">
        <w:rPr>
          <w:sz w:val="20"/>
          <w:szCs w:val="20"/>
          <w:vertAlign w:val="superscript"/>
        </w:rPr>
        <w:t>2</w:t>
      </w:r>
      <w:r w:rsidR="00945F41" w:rsidRPr="00945F41">
        <w:rPr>
          <w:sz w:val="20"/>
          <w:szCs w:val="20"/>
        </w:rPr>
        <w:t>/hr)</w:t>
      </w:r>
      <w:proofErr w:type="gramEnd"/>
      <w:r w:rsidR="00945F41" w:rsidRPr="00945F41">
        <w:rPr>
          <w:sz w:val="20"/>
          <w:szCs w:val="20"/>
        </w:rPr>
        <w:t xml:space="preserve"> then for </w:t>
      </w:r>
      <w:r w:rsidR="00945F41" w:rsidRPr="00945F41">
        <w:rPr>
          <w:i/>
          <w:sz w:val="20"/>
          <w:szCs w:val="20"/>
        </w:rPr>
        <w:t xml:space="preserve">H. irregulare </w:t>
      </w:r>
      <w:r w:rsidR="001E63AA">
        <w:rPr>
          <w:sz w:val="20"/>
          <w:szCs w:val="20"/>
        </w:rPr>
        <w:t>(0.36</w:t>
      </w:r>
      <w:r w:rsidR="00945F41" w:rsidRPr="00945F41">
        <w:rPr>
          <w:sz w:val="20"/>
          <w:szCs w:val="20"/>
        </w:rPr>
        <w:t xml:space="preserve"> dm</w:t>
      </w:r>
      <w:r w:rsidR="004B4EC3" w:rsidRPr="00945F41">
        <w:rPr>
          <w:sz w:val="20"/>
          <w:szCs w:val="20"/>
          <w:vertAlign w:val="superscript"/>
        </w:rPr>
        <w:t>2</w:t>
      </w:r>
      <w:r w:rsidR="00945F41" w:rsidRPr="00945F41">
        <w:rPr>
          <w:sz w:val="20"/>
          <w:szCs w:val="20"/>
        </w:rPr>
        <w:t>/hr).</w:t>
      </w:r>
      <w:r w:rsidR="00BD6FB0">
        <w:rPr>
          <w:sz w:val="20"/>
          <w:szCs w:val="20"/>
        </w:rPr>
        <w:t xml:space="preserve"> The</w:t>
      </w:r>
      <w:r w:rsidR="00EA170A">
        <w:rPr>
          <w:sz w:val="20"/>
          <w:szCs w:val="20"/>
        </w:rPr>
        <w:t>se results indicate that the</w:t>
      </w:r>
      <w:r w:rsidR="00BD6FB0">
        <w:rPr>
          <w:sz w:val="20"/>
          <w:szCs w:val="20"/>
        </w:rPr>
        <w:t xml:space="preserve"> PPB </w:t>
      </w:r>
      <w:r w:rsidR="00086501">
        <w:rPr>
          <w:sz w:val="20"/>
          <w:szCs w:val="20"/>
        </w:rPr>
        <w:t xml:space="preserve">semi-selective </w:t>
      </w:r>
      <w:r w:rsidR="00BD6FB0">
        <w:rPr>
          <w:sz w:val="20"/>
          <w:szCs w:val="20"/>
        </w:rPr>
        <w:t>medium</w:t>
      </w:r>
      <w:r w:rsidR="004B4EC3">
        <w:rPr>
          <w:sz w:val="20"/>
          <w:szCs w:val="20"/>
        </w:rPr>
        <w:t xml:space="preserve"> was</w:t>
      </w:r>
      <w:r w:rsidR="00945F41" w:rsidRPr="00945F41">
        <w:rPr>
          <w:sz w:val="20"/>
          <w:szCs w:val="20"/>
        </w:rPr>
        <w:t xml:space="preserve"> best </w:t>
      </w:r>
      <w:r w:rsidR="004B4EC3">
        <w:rPr>
          <w:sz w:val="20"/>
          <w:szCs w:val="20"/>
        </w:rPr>
        <w:t xml:space="preserve">suited </w:t>
      </w:r>
      <w:r w:rsidR="00945F41" w:rsidRPr="00945F41">
        <w:rPr>
          <w:sz w:val="20"/>
          <w:szCs w:val="20"/>
        </w:rPr>
        <w:t xml:space="preserve">for </w:t>
      </w:r>
      <w:r w:rsidR="00BD6FB0" w:rsidRPr="00945F41">
        <w:rPr>
          <w:i/>
          <w:sz w:val="20"/>
          <w:szCs w:val="20"/>
        </w:rPr>
        <w:t>H. irregulare</w:t>
      </w:r>
      <w:r w:rsidR="00BD6FB0" w:rsidRPr="00945F41">
        <w:rPr>
          <w:sz w:val="20"/>
          <w:szCs w:val="20"/>
        </w:rPr>
        <w:t xml:space="preserve"> </w:t>
      </w:r>
      <w:r w:rsidR="004B4EC3" w:rsidRPr="004B4EC3">
        <w:rPr>
          <w:sz w:val="20"/>
          <w:szCs w:val="20"/>
        </w:rPr>
        <w:t>spore trapping</w:t>
      </w:r>
      <w:r w:rsidR="00BD6FB0">
        <w:rPr>
          <w:sz w:val="20"/>
          <w:szCs w:val="20"/>
        </w:rPr>
        <w:t xml:space="preserve"> and</w:t>
      </w:r>
      <w:r w:rsidR="004B4EC3">
        <w:rPr>
          <w:sz w:val="20"/>
          <w:szCs w:val="20"/>
        </w:rPr>
        <w:t xml:space="preserve"> isolation </w:t>
      </w:r>
      <w:r w:rsidR="00945F41" w:rsidRPr="00945F41">
        <w:rPr>
          <w:sz w:val="20"/>
          <w:szCs w:val="20"/>
        </w:rPr>
        <w:t>from wood chips.</w:t>
      </w:r>
      <w:r w:rsidR="001E63AA">
        <w:rPr>
          <w:sz w:val="20"/>
          <w:szCs w:val="20"/>
        </w:rPr>
        <w:t xml:space="preserve"> </w:t>
      </w:r>
    </w:p>
    <w:p w:rsidR="00945F41" w:rsidRPr="00945F41" w:rsidRDefault="00945F41" w:rsidP="0037209B">
      <w:pPr>
        <w:rPr>
          <w:sz w:val="20"/>
          <w:szCs w:val="20"/>
        </w:rPr>
      </w:pPr>
    </w:p>
    <w:p w:rsidR="008E734E" w:rsidRPr="008E734E" w:rsidRDefault="008E734E" w:rsidP="008E734E">
      <w:pPr>
        <w:rPr>
          <w:sz w:val="20"/>
          <w:szCs w:val="20"/>
        </w:rPr>
      </w:pPr>
      <w:r w:rsidRPr="008E734E">
        <w:rPr>
          <w:sz w:val="20"/>
          <w:szCs w:val="20"/>
        </w:rPr>
        <w:t>Parts per million of antibiotic or antifungal ingredient in media</w:t>
      </w:r>
      <w:r w:rsidR="005B7395" w:rsidRPr="005B7395">
        <w:rPr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864"/>
        <w:gridCol w:w="864"/>
        <w:gridCol w:w="864"/>
        <w:gridCol w:w="864"/>
        <w:gridCol w:w="864"/>
        <w:gridCol w:w="864"/>
      </w:tblGrid>
      <w:tr w:rsidR="008E734E" w:rsidRPr="008E734E" w:rsidTr="00D22987"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E734E" w:rsidRPr="008E734E" w:rsidRDefault="008E734E" w:rsidP="008E734E">
            <w:pPr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Ingredient</w:t>
            </w: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Media</w:t>
            </w:r>
          </w:p>
        </w:tc>
      </w:tr>
      <w:tr w:rsidR="008E734E" w:rsidRPr="008E734E" w:rsidTr="00D22987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E734E" w:rsidRPr="008E734E" w:rsidRDefault="008E734E" w:rsidP="008E734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MB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PP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PPB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OPP18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OPP60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MEA</w:t>
            </w:r>
          </w:p>
        </w:tc>
      </w:tr>
      <w:tr w:rsidR="008E734E" w:rsidRPr="008E734E" w:rsidTr="00D22987">
        <w:tc>
          <w:tcPr>
            <w:tcW w:w="1417" w:type="dxa"/>
          </w:tcPr>
          <w:p w:rsidR="008E734E" w:rsidRPr="008E734E" w:rsidRDefault="008E734E" w:rsidP="008E734E">
            <w:pPr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Streptomycin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-</w:t>
            </w:r>
          </w:p>
        </w:tc>
      </w:tr>
      <w:tr w:rsidR="008E734E" w:rsidRPr="008E734E" w:rsidTr="00D22987">
        <w:tc>
          <w:tcPr>
            <w:tcW w:w="1417" w:type="dxa"/>
          </w:tcPr>
          <w:p w:rsidR="008E734E" w:rsidRPr="008E734E" w:rsidRDefault="008E734E" w:rsidP="008E734E">
            <w:pPr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PCNB</w:t>
            </w:r>
          </w:p>
        </w:tc>
        <w:tc>
          <w:tcPr>
            <w:tcW w:w="864" w:type="dxa"/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190</w:t>
            </w:r>
          </w:p>
        </w:tc>
        <w:tc>
          <w:tcPr>
            <w:tcW w:w="864" w:type="dxa"/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190</w:t>
            </w:r>
          </w:p>
        </w:tc>
        <w:tc>
          <w:tcPr>
            <w:tcW w:w="864" w:type="dxa"/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-</w:t>
            </w:r>
          </w:p>
        </w:tc>
      </w:tr>
      <w:tr w:rsidR="008E734E" w:rsidRPr="008E734E" w:rsidTr="00D22987">
        <w:tc>
          <w:tcPr>
            <w:tcW w:w="1417" w:type="dxa"/>
          </w:tcPr>
          <w:p w:rsidR="008E734E" w:rsidRPr="008E734E" w:rsidRDefault="008E734E" w:rsidP="008E734E">
            <w:pPr>
              <w:rPr>
                <w:sz w:val="20"/>
                <w:szCs w:val="20"/>
              </w:rPr>
            </w:pPr>
            <w:proofErr w:type="spellStart"/>
            <w:r w:rsidRPr="008E734E">
              <w:rPr>
                <w:sz w:val="20"/>
                <w:szCs w:val="20"/>
              </w:rPr>
              <w:t>Benomyl</w:t>
            </w:r>
            <w:proofErr w:type="spellEnd"/>
          </w:p>
        </w:tc>
        <w:tc>
          <w:tcPr>
            <w:tcW w:w="864" w:type="dxa"/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30</w:t>
            </w:r>
          </w:p>
        </w:tc>
        <w:tc>
          <w:tcPr>
            <w:tcW w:w="864" w:type="dxa"/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-</w:t>
            </w:r>
          </w:p>
        </w:tc>
      </w:tr>
      <w:tr w:rsidR="008E734E" w:rsidRPr="008E734E" w:rsidTr="00D22987">
        <w:tc>
          <w:tcPr>
            <w:tcW w:w="1417" w:type="dxa"/>
          </w:tcPr>
          <w:p w:rsidR="008E734E" w:rsidRPr="008E734E" w:rsidRDefault="008E734E" w:rsidP="008E734E">
            <w:pPr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OPP</w:t>
            </w:r>
          </w:p>
        </w:tc>
        <w:tc>
          <w:tcPr>
            <w:tcW w:w="864" w:type="dxa"/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18</w:t>
            </w:r>
          </w:p>
        </w:tc>
        <w:tc>
          <w:tcPr>
            <w:tcW w:w="864" w:type="dxa"/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60</w:t>
            </w:r>
          </w:p>
        </w:tc>
        <w:tc>
          <w:tcPr>
            <w:tcW w:w="864" w:type="dxa"/>
          </w:tcPr>
          <w:p w:rsidR="008E734E" w:rsidRPr="008E734E" w:rsidRDefault="008E734E" w:rsidP="008E734E">
            <w:pPr>
              <w:jc w:val="center"/>
              <w:rPr>
                <w:sz w:val="20"/>
                <w:szCs w:val="20"/>
              </w:rPr>
            </w:pPr>
            <w:r w:rsidRPr="008E734E">
              <w:rPr>
                <w:sz w:val="20"/>
                <w:szCs w:val="20"/>
              </w:rPr>
              <w:t>-</w:t>
            </w:r>
          </w:p>
        </w:tc>
      </w:tr>
    </w:tbl>
    <w:p w:rsidR="009448B2" w:rsidRDefault="00F02EC0" w:rsidP="0037209B"/>
    <w:sectPr w:rsidR="0094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9B"/>
    <w:rsid w:val="00063F1F"/>
    <w:rsid w:val="00076816"/>
    <w:rsid w:val="00086501"/>
    <w:rsid w:val="000C26D4"/>
    <w:rsid w:val="001D7B29"/>
    <w:rsid w:val="001E63AA"/>
    <w:rsid w:val="0037209B"/>
    <w:rsid w:val="003748FD"/>
    <w:rsid w:val="003D544B"/>
    <w:rsid w:val="0044166A"/>
    <w:rsid w:val="004551B9"/>
    <w:rsid w:val="004B4EC3"/>
    <w:rsid w:val="005771A0"/>
    <w:rsid w:val="005B7395"/>
    <w:rsid w:val="005C6D75"/>
    <w:rsid w:val="005E287E"/>
    <w:rsid w:val="005E4AED"/>
    <w:rsid w:val="00642F5F"/>
    <w:rsid w:val="00680E82"/>
    <w:rsid w:val="006E146F"/>
    <w:rsid w:val="0071514C"/>
    <w:rsid w:val="007268E7"/>
    <w:rsid w:val="0077048A"/>
    <w:rsid w:val="008201D8"/>
    <w:rsid w:val="008E734E"/>
    <w:rsid w:val="00926671"/>
    <w:rsid w:val="00934568"/>
    <w:rsid w:val="00944A12"/>
    <w:rsid w:val="00945F41"/>
    <w:rsid w:val="009C1486"/>
    <w:rsid w:val="00A35EDC"/>
    <w:rsid w:val="00A6414E"/>
    <w:rsid w:val="00AC16AC"/>
    <w:rsid w:val="00B15D55"/>
    <w:rsid w:val="00B63F18"/>
    <w:rsid w:val="00B8335C"/>
    <w:rsid w:val="00B92447"/>
    <w:rsid w:val="00BC0C58"/>
    <w:rsid w:val="00BD6FB0"/>
    <w:rsid w:val="00CA3004"/>
    <w:rsid w:val="00D5789C"/>
    <w:rsid w:val="00EA170A"/>
    <w:rsid w:val="00F02EC0"/>
    <w:rsid w:val="00F7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8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7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8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7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Cram, Michelle</dc:creator>
  <cp:keywords/>
  <dc:description/>
  <cp:lastModifiedBy>Cram, Michelle</cp:lastModifiedBy>
  <cp:revision>17</cp:revision>
  <cp:lastPrinted>2013-11-27T17:08:00Z</cp:lastPrinted>
  <dcterms:created xsi:type="dcterms:W3CDTF">2013-11-26T21:42:00Z</dcterms:created>
  <dcterms:modified xsi:type="dcterms:W3CDTF">2013-11-27T19:17:00Z</dcterms:modified>
</cp:coreProperties>
</file>