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E8A" w:rsidRPr="008357C5" w:rsidRDefault="00681C23" w:rsidP="00681C23">
      <w:pPr>
        <w:jc w:val="center"/>
        <w:rPr>
          <w:b/>
          <w:lang w:val="en-GB"/>
        </w:rPr>
      </w:pPr>
      <w:r w:rsidRPr="008357C5">
        <w:rPr>
          <w:b/>
          <w:lang w:val="en-GB"/>
        </w:rPr>
        <w:t xml:space="preserve">Division </w:t>
      </w:r>
      <w:r w:rsidR="003666B4" w:rsidRPr="008357C5">
        <w:rPr>
          <w:b/>
          <w:lang w:val="en-GB"/>
        </w:rPr>
        <w:t>IV</w:t>
      </w:r>
      <w:r w:rsidRPr="008357C5">
        <w:rPr>
          <w:b/>
          <w:lang w:val="en-GB"/>
        </w:rPr>
        <w:t xml:space="preserve"> Business Session</w:t>
      </w:r>
    </w:p>
    <w:p w:rsidR="00681C23" w:rsidRPr="008357C5" w:rsidRDefault="00F00A67">
      <w:pPr>
        <w:rPr>
          <w:lang w:val="en-GB"/>
        </w:rPr>
      </w:pPr>
      <w:r w:rsidRPr="008357C5">
        <w:rPr>
          <w:lang w:val="en-GB"/>
        </w:rPr>
        <w:t>The session started at 18:30.</w:t>
      </w:r>
    </w:p>
    <w:p w:rsidR="00681C23" w:rsidRPr="00F00A67" w:rsidRDefault="00681C23">
      <w:pPr>
        <w:rPr>
          <w:u w:val="single"/>
          <w:lang w:val="en-US"/>
        </w:rPr>
      </w:pPr>
      <w:r w:rsidRPr="00F00A67">
        <w:rPr>
          <w:u w:val="single"/>
          <w:lang w:val="en-US"/>
        </w:rPr>
        <w:t xml:space="preserve">1 </w:t>
      </w:r>
      <w:r w:rsidR="0080757E" w:rsidRPr="00F00A67">
        <w:rPr>
          <w:u w:val="single"/>
          <w:lang w:val="en-US"/>
        </w:rPr>
        <w:t>–</w:t>
      </w:r>
      <w:r w:rsidRPr="00F00A67">
        <w:rPr>
          <w:u w:val="single"/>
          <w:lang w:val="en-US"/>
        </w:rPr>
        <w:t xml:space="preserve"> </w:t>
      </w:r>
      <w:r w:rsidR="0080757E" w:rsidRPr="00F00A67">
        <w:rPr>
          <w:u w:val="single"/>
          <w:lang w:val="en-US"/>
        </w:rPr>
        <w:t>Poster award</w:t>
      </w:r>
    </w:p>
    <w:p w:rsidR="0080757E" w:rsidRDefault="0080757E">
      <w:pPr>
        <w:rPr>
          <w:lang w:val="en-US"/>
        </w:rPr>
      </w:pPr>
      <w:r w:rsidRPr="0080757E">
        <w:rPr>
          <w:lang w:val="en-US"/>
        </w:rPr>
        <w:t xml:space="preserve">The prize for the poster award was given to a colleague of the author because the author couldn’t be present. </w:t>
      </w:r>
      <w:r>
        <w:rPr>
          <w:lang w:val="en-US"/>
        </w:rPr>
        <w:t>It was stated that for the next poster award, posters need to be sent before the deadline established by IUFRO</w:t>
      </w:r>
      <w:r w:rsidR="008A6BF8">
        <w:rPr>
          <w:lang w:val="en-US"/>
        </w:rPr>
        <w:t>, otherwise they won’t be eligible for voting like it happened this year (only 6 out of all division 4 posters were evaluated).</w:t>
      </w:r>
    </w:p>
    <w:p w:rsidR="008A6BF8" w:rsidRPr="00F00A67" w:rsidRDefault="008A6BF8">
      <w:pPr>
        <w:rPr>
          <w:u w:val="single"/>
          <w:lang w:val="en-US"/>
        </w:rPr>
      </w:pPr>
      <w:r w:rsidRPr="00F00A67">
        <w:rPr>
          <w:u w:val="single"/>
          <w:lang w:val="en-US"/>
        </w:rPr>
        <w:t>2 – Division 4 current structure and future changes</w:t>
      </w:r>
    </w:p>
    <w:p w:rsidR="008A6BF8" w:rsidRDefault="008A6BF8" w:rsidP="00F00A67">
      <w:pPr>
        <w:pStyle w:val="ListParagraph"/>
        <w:ind w:left="360"/>
        <w:rPr>
          <w:lang w:val="en-US"/>
        </w:rPr>
      </w:pPr>
      <w:r w:rsidRPr="00F00A67">
        <w:rPr>
          <w:lang w:val="en-US"/>
        </w:rPr>
        <w:t>2.1 - It was proposed to merge t</w:t>
      </w:r>
      <w:r w:rsidR="005B58EC">
        <w:rPr>
          <w:lang w:val="en-US"/>
        </w:rPr>
        <w:t>w</w:t>
      </w:r>
      <w:r w:rsidRPr="00F00A67">
        <w:rPr>
          <w:lang w:val="en-US"/>
        </w:rPr>
        <w:t xml:space="preserve">o working </w:t>
      </w:r>
      <w:r w:rsidRPr="00184AA9">
        <w:rPr>
          <w:lang w:val="en-US"/>
        </w:rPr>
        <w:t>parties:</w:t>
      </w:r>
      <w:r w:rsidRPr="00F00A67">
        <w:rPr>
          <w:lang w:val="en-US"/>
        </w:rPr>
        <w:t xml:space="preserve"> “remote sensing” and the “fire” </w:t>
      </w:r>
      <w:r w:rsidRPr="00184AA9">
        <w:rPr>
          <w:lang w:val="en-US"/>
        </w:rPr>
        <w:t>groups.</w:t>
      </w:r>
      <w:r w:rsidRPr="00F00A67">
        <w:rPr>
          <w:lang w:val="en-US"/>
        </w:rPr>
        <w:t xml:space="preserve"> The merger was announced and everyone agreed with it.</w:t>
      </w:r>
    </w:p>
    <w:p w:rsidR="00F00A67" w:rsidRPr="00F00A67" w:rsidRDefault="00F00A67" w:rsidP="00F00A67">
      <w:pPr>
        <w:pStyle w:val="ListParagraph"/>
        <w:ind w:left="360"/>
        <w:rPr>
          <w:lang w:val="en-US"/>
        </w:rPr>
      </w:pPr>
    </w:p>
    <w:p w:rsidR="008A6BF8" w:rsidRPr="00F00A67" w:rsidRDefault="008A6BF8" w:rsidP="00F00A67">
      <w:pPr>
        <w:pStyle w:val="ListParagraph"/>
        <w:spacing w:after="0" w:line="240" w:lineRule="auto"/>
        <w:ind w:left="360"/>
        <w:rPr>
          <w:lang w:val="en-US"/>
        </w:rPr>
      </w:pPr>
      <w:r w:rsidRPr="00F00A67">
        <w:rPr>
          <w:lang w:val="en-US"/>
        </w:rPr>
        <w:t xml:space="preserve">2.2 – It was proposed that the subdivision </w:t>
      </w:r>
      <w:r w:rsidR="00184AA9">
        <w:rPr>
          <w:lang w:val="en-US"/>
        </w:rPr>
        <w:t>coordinated by Jean-Luc Pey</w:t>
      </w:r>
      <w:r w:rsidR="00845ABF" w:rsidRPr="00F00A67">
        <w:rPr>
          <w:lang w:val="en-US"/>
        </w:rPr>
        <w:t xml:space="preserve">ron:  </w:t>
      </w:r>
      <w:r w:rsidRPr="00F00A67">
        <w:rPr>
          <w:lang w:val="en-US"/>
        </w:rPr>
        <w:t>“Managerial Economics</w:t>
      </w:r>
      <w:r w:rsidR="00845ABF" w:rsidRPr="00F00A67">
        <w:rPr>
          <w:lang w:val="en-US"/>
        </w:rPr>
        <w:t xml:space="preserve"> </w:t>
      </w:r>
      <w:r w:rsidRPr="00F00A67">
        <w:rPr>
          <w:lang w:val="en-US"/>
        </w:rPr>
        <w:t xml:space="preserve">and Accounting” should move to </w:t>
      </w:r>
      <w:r w:rsidR="00184AA9">
        <w:rPr>
          <w:lang w:val="en-US"/>
        </w:rPr>
        <w:t>Division 9</w:t>
      </w:r>
      <w:r w:rsidR="00845ABF" w:rsidRPr="00184AA9">
        <w:rPr>
          <w:lang w:val="en-US"/>
        </w:rPr>
        <w:t>.</w:t>
      </w:r>
      <w:r w:rsidR="00845ABF" w:rsidRPr="00F00A67">
        <w:rPr>
          <w:lang w:val="en-US"/>
        </w:rPr>
        <w:t xml:space="preserve"> No one disagreed.</w:t>
      </w:r>
    </w:p>
    <w:p w:rsidR="008A6BF8" w:rsidRDefault="008A6BF8" w:rsidP="008A6BF8">
      <w:pPr>
        <w:spacing w:after="0" w:line="240" w:lineRule="auto"/>
        <w:rPr>
          <w:lang w:val="en-US"/>
        </w:rPr>
      </w:pPr>
    </w:p>
    <w:p w:rsidR="008A6BF8" w:rsidRPr="00F00A67" w:rsidRDefault="008A6BF8" w:rsidP="00F00A67">
      <w:pPr>
        <w:pStyle w:val="ListParagraph"/>
        <w:spacing w:after="0" w:line="240" w:lineRule="auto"/>
        <w:ind w:left="360"/>
        <w:rPr>
          <w:lang w:val="en-US"/>
        </w:rPr>
      </w:pPr>
      <w:r w:rsidRPr="00F00A67">
        <w:rPr>
          <w:lang w:val="en-US"/>
        </w:rPr>
        <w:t>2.3 - I</w:t>
      </w:r>
      <w:r w:rsidR="00184AA9">
        <w:rPr>
          <w:lang w:val="en-US"/>
        </w:rPr>
        <w:t xml:space="preserve">t was proposed to create a new working </w:t>
      </w:r>
      <w:r w:rsidRPr="00184AA9">
        <w:rPr>
          <w:lang w:val="en-US"/>
        </w:rPr>
        <w:t>party</w:t>
      </w:r>
      <w:r w:rsidRPr="00F00A67">
        <w:rPr>
          <w:lang w:val="en-US"/>
        </w:rPr>
        <w:t xml:space="preserve"> on risk analysis, and everyone agreed. In the coordinator’s point of view this should be a research group instead of a party. It was agreed then to insert the new group in </w:t>
      </w:r>
      <w:r w:rsidR="00184AA9">
        <w:rPr>
          <w:lang w:val="en-US"/>
        </w:rPr>
        <w:t>4</w:t>
      </w:r>
      <w:r w:rsidRPr="00184AA9">
        <w:rPr>
          <w:lang w:val="en-US"/>
        </w:rPr>
        <w:t>.04</w:t>
      </w:r>
      <w:r w:rsidR="00184AA9">
        <w:rPr>
          <w:lang w:val="en-US"/>
        </w:rPr>
        <w:t>.07</w:t>
      </w:r>
      <w:r w:rsidRPr="00F00A67">
        <w:rPr>
          <w:lang w:val="en-US"/>
        </w:rPr>
        <w:t xml:space="preserve"> and that it would be coordinated by David Gr</w:t>
      </w:r>
      <w:r w:rsidR="00184AA9">
        <w:rPr>
          <w:lang w:val="en-US"/>
        </w:rPr>
        <w:t>a</w:t>
      </w:r>
      <w:r w:rsidRPr="00F00A67">
        <w:rPr>
          <w:lang w:val="en-US"/>
        </w:rPr>
        <w:t>y. It’s the coordinators wish, to have information on the deputies as soon as possible</w:t>
      </w:r>
      <w:r w:rsidR="00845ABF" w:rsidRPr="00F00A67">
        <w:rPr>
          <w:lang w:val="en-US"/>
        </w:rPr>
        <w:t>.</w:t>
      </w:r>
    </w:p>
    <w:p w:rsidR="00845ABF" w:rsidRDefault="00845ABF" w:rsidP="008A6BF8">
      <w:pPr>
        <w:spacing w:after="0" w:line="240" w:lineRule="auto"/>
        <w:rPr>
          <w:lang w:val="en-US"/>
        </w:rPr>
      </w:pPr>
    </w:p>
    <w:p w:rsidR="00845ABF" w:rsidRPr="00F00A67" w:rsidRDefault="00845ABF" w:rsidP="00F00A67">
      <w:pPr>
        <w:pStyle w:val="ListParagraph"/>
        <w:spacing w:after="0" w:line="240" w:lineRule="auto"/>
        <w:ind w:left="360"/>
        <w:rPr>
          <w:lang w:val="en-US"/>
        </w:rPr>
      </w:pPr>
      <w:r w:rsidRPr="00F00A67">
        <w:rPr>
          <w:lang w:val="en-US"/>
        </w:rPr>
        <w:t xml:space="preserve">2.4 – A new </w:t>
      </w:r>
      <w:r w:rsidR="00184AA9">
        <w:rPr>
          <w:lang w:val="en-US"/>
        </w:rPr>
        <w:t xml:space="preserve">working </w:t>
      </w:r>
      <w:r w:rsidRPr="00F00A67">
        <w:rPr>
          <w:lang w:val="en-US"/>
        </w:rPr>
        <w:t xml:space="preserve">party was proposed: “adaptation to climate change”. The idea was presented by </w:t>
      </w:r>
      <w:r w:rsidR="008357C5">
        <w:rPr>
          <w:lang w:val="en-US"/>
        </w:rPr>
        <w:t>Rod Keenan</w:t>
      </w:r>
      <w:r w:rsidRPr="00F00A67">
        <w:rPr>
          <w:lang w:val="en-US"/>
        </w:rPr>
        <w:t xml:space="preserve"> and feedback was requested from the audience. It was discussed if it should go under Division </w:t>
      </w:r>
      <w:r w:rsidR="00184AA9">
        <w:rPr>
          <w:lang w:val="en-US"/>
        </w:rPr>
        <w:t>1</w:t>
      </w:r>
      <w:r w:rsidRPr="00F00A67">
        <w:rPr>
          <w:lang w:val="en-US"/>
        </w:rPr>
        <w:t xml:space="preserve"> or </w:t>
      </w:r>
      <w:r w:rsidR="00184AA9">
        <w:rPr>
          <w:lang w:val="en-US"/>
        </w:rPr>
        <w:t>4</w:t>
      </w:r>
      <w:r w:rsidRPr="00F00A67">
        <w:rPr>
          <w:lang w:val="en-US"/>
        </w:rPr>
        <w:t xml:space="preserve"> and it was agreed to keep it on </w:t>
      </w:r>
      <w:r w:rsidR="00184AA9">
        <w:rPr>
          <w:lang w:val="en-US"/>
        </w:rPr>
        <w:t>4</w:t>
      </w:r>
      <w:r w:rsidRPr="00F00A67">
        <w:rPr>
          <w:lang w:val="en-US"/>
        </w:rPr>
        <w:t xml:space="preserve"> under a slightly different name:”</w:t>
      </w:r>
      <w:r w:rsidRPr="00184AA9">
        <w:rPr>
          <w:lang w:val="en-US"/>
        </w:rPr>
        <w:t>…</w:t>
      </w:r>
      <w:proofErr w:type="gramStart"/>
      <w:r w:rsidRPr="00F00A67">
        <w:rPr>
          <w:lang w:val="en-US"/>
        </w:rPr>
        <w:t>”.</w:t>
      </w:r>
      <w:proofErr w:type="gramEnd"/>
      <w:r w:rsidRPr="00F00A67">
        <w:rPr>
          <w:lang w:val="en-US"/>
        </w:rPr>
        <w:t xml:space="preserve"> To </w:t>
      </w:r>
      <w:proofErr w:type="spellStart"/>
      <w:r w:rsidRPr="00F00A67">
        <w:rPr>
          <w:lang w:val="en-US"/>
        </w:rPr>
        <w:t>officialize</w:t>
      </w:r>
      <w:proofErr w:type="spellEnd"/>
      <w:r w:rsidRPr="00F00A67">
        <w:rPr>
          <w:lang w:val="en-US"/>
        </w:rPr>
        <w:t xml:space="preserve"> it, the new </w:t>
      </w:r>
      <w:r w:rsidR="00184AA9">
        <w:rPr>
          <w:lang w:val="en-US"/>
        </w:rPr>
        <w:t xml:space="preserve">working </w:t>
      </w:r>
      <w:r w:rsidRPr="00F00A67">
        <w:rPr>
          <w:lang w:val="en-US"/>
        </w:rPr>
        <w:t>party’s leader is supposed to send the Division’s coordinator a description of this recent created group.</w:t>
      </w:r>
    </w:p>
    <w:p w:rsidR="00845ABF" w:rsidRDefault="00845ABF" w:rsidP="008A6BF8">
      <w:pPr>
        <w:spacing w:after="0" w:line="240" w:lineRule="auto"/>
        <w:rPr>
          <w:lang w:val="en-US"/>
        </w:rPr>
      </w:pPr>
    </w:p>
    <w:p w:rsidR="008A6BF8" w:rsidRPr="00F00A67" w:rsidRDefault="00845ABF" w:rsidP="00F00A67">
      <w:pPr>
        <w:pStyle w:val="ListParagraph"/>
        <w:spacing w:after="0" w:line="240" w:lineRule="auto"/>
        <w:ind w:left="360"/>
        <w:rPr>
          <w:lang w:val="en-US"/>
        </w:rPr>
      </w:pPr>
      <w:r w:rsidRPr="00F00A67">
        <w:rPr>
          <w:lang w:val="en-US"/>
        </w:rPr>
        <w:t>2.5 – Some parties haven’t worked much in the past 5 years, but the Division’s coordinator suggests not closing them and trying to encourage them</w:t>
      </w:r>
      <w:r w:rsidR="005B58EC">
        <w:rPr>
          <w:lang w:val="en-US"/>
        </w:rPr>
        <w:t xml:space="preserve"> (now </w:t>
      </w:r>
      <w:r w:rsidRPr="00F00A67">
        <w:rPr>
          <w:lang w:val="en-US"/>
        </w:rPr>
        <w:t>that they have new leaders</w:t>
      </w:r>
      <w:r w:rsidR="005B58EC">
        <w:rPr>
          <w:lang w:val="en-US"/>
        </w:rPr>
        <w:t>)</w:t>
      </w:r>
      <w:r w:rsidRPr="00F00A67">
        <w:rPr>
          <w:lang w:val="en-US"/>
        </w:rPr>
        <w:t xml:space="preserve"> to work more instead. The Division’s coordinator expects to receive in one month time </w:t>
      </w:r>
      <w:r w:rsidR="005B58EC">
        <w:rPr>
          <w:lang w:val="en-US"/>
        </w:rPr>
        <w:t>i</w:t>
      </w:r>
      <w:r w:rsidR="00547315" w:rsidRPr="00F00A67">
        <w:rPr>
          <w:lang w:val="en-US"/>
        </w:rPr>
        <w:t xml:space="preserve">nformation on the </w:t>
      </w:r>
      <w:r w:rsidRPr="00F00A67">
        <w:rPr>
          <w:lang w:val="en-US"/>
        </w:rPr>
        <w:t>leaders</w:t>
      </w:r>
      <w:r w:rsidR="00547315" w:rsidRPr="00F00A67">
        <w:rPr>
          <w:lang w:val="en-US"/>
        </w:rPr>
        <w:t xml:space="preserve"> and their respective deputies.</w:t>
      </w:r>
    </w:p>
    <w:p w:rsidR="00547315" w:rsidRDefault="00547315" w:rsidP="00845ABF">
      <w:pPr>
        <w:spacing w:after="0" w:line="240" w:lineRule="auto"/>
        <w:rPr>
          <w:lang w:val="en-US"/>
        </w:rPr>
      </w:pPr>
    </w:p>
    <w:p w:rsidR="00547315" w:rsidRPr="005B58EC" w:rsidRDefault="00547315" w:rsidP="005B58EC">
      <w:pPr>
        <w:pStyle w:val="ListParagraph"/>
        <w:spacing w:after="0" w:line="240" w:lineRule="auto"/>
        <w:ind w:left="360"/>
        <w:rPr>
          <w:lang w:val="en-US"/>
        </w:rPr>
      </w:pPr>
      <w:r w:rsidRPr="005B58EC">
        <w:rPr>
          <w:lang w:val="en-US"/>
        </w:rPr>
        <w:t>2.6 – The new leaderships of the subdivisions will be initialized today (and not by the end of the year as it used to be)</w:t>
      </w:r>
    </w:p>
    <w:p w:rsidR="00547315" w:rsidRDefault="00547315" w:rsidP="00845ABF">
      <w:pPr>
        <w:spacing w:after="0" w:line="240" w:lineRule="auto"/>
        <w:rPr>
          <w:lang w:val="en-US"/>
        </w:rPr>
      </w:pPr>
    </w:p>
    <w:p w:rsidR="00547315" w:rsidRDefault="00547315" w:rsidP="005B58EC">
      <w:pPr>
        <w:spacing w:after="0" w:line="240" w:lineRule="auto"/>
        <w:ind w:left="708"/>
        <w:rPr>
          <w:lang w:val="en-US"/>
        </w:rPr>
      </w:pPr>
      <w:r>
        <w:rPr>
          <w:lang w:val="en-US"/>
        </w:rPr>
        <w:t xml:space="preserve">2.6.1 – </w:t>
      </w:r>
      <w:r w:rsidRPr="00184AA9">
        <w:rPr>
          <w:lang w:val="en-US"/>
        </w:rPr>
        <w:t xml:space="preserve">Valery </w:t>
      </w:r>
      <w:proofErr w:type="spellStart"/>
      <w:proofErr w:type="gramStart"/>
      <w:r w:rsidRPr="00184AA9">
        <w:rPr>
          <w:lang w:val="en-US"/>
        </w:rPr>
        <w:t>LeMay</w:t>
      </w:r>
      <w:proofErr w:type="spellEnd"/>
      <w:proofErr w:type="gramEnd"/>
      <w:r>
        <w:rPr>
          <w:lang w:val="en-US"/>
        </w:rPr>
        <w:t xml:space="preserve"> will step down and </w:t>
      </w:r>
      <w:r w:rsidR="00184AA9" w:rsidRPr="00184AA9">
        <w:rPr>
          <w:lang w:val="en-US"/>
        </w:rPr>
        <w:t>research unit</w:t>
      </w:r>
      <w:r w:rsidRPr="00184AA9">
        <w:rPr>
          <w:lang w:val="en-US"/>
        </w:rPr>
        <w:t xml:space="preserve"> 4.</w:t>
      </w:r>
      <w:r w:rsidR="00184AA9" w:rsidRPr="00184AA9">
        <w:rPr>
          <w:lang w:val="en-US"/>
        </w:rPr>
        <w:t>0</w:t>
      </w:r>
      <w:r w:rsidRPr="00184AA9">
        <w:rPr>
          <w:lang w:val="en-US"/>
        </w:rPr>
        <w:t>1</w:t>
      </w:r>
      <w:r w:rsidR="00184AA9">
        <w:rPr>
          <w:lang w:val="en-US"/>
        </w:rPr>
        <w:t>.00</w:t>
      </w:r>
      <w:r>
        <w:rPr>
          <w:lang w:val="en-US"/>
        </w:rPr>
        <w:t xml:space="preserve"> will now be leaded by </w:t>
      </w:r>
      <w:proofErr w:type="spellStart"/>
      <w:r w:rsidR="00184AA9" w:rsidRPr="00184AA9">
        <w:rPr>
          <w:lang w:val="en-US"/>
        </w:rPr>
        <w:t>Temesgen</w:t>
      </w:r>
      <w:proofErr w:type="spellEnd"/>
      <w:r w:rsidR="00184AA9" w:rsidRPr="00184AA9">
        <w:rPr>
          <w:lang w:val="en-US"/>
        </w:rPr>
        <w:t xml:space="preserve"> </w:t>
      </w:r>
      <w:proofErr w:type="spellStart"/>
      <w:r w:rsidR="00184AA9" w:rsidRPr="00184AA9">
        <w:rPr>
          <w:lang w:val="en-US"/>
        </w:rPr>
        <w:t>Hailemariam</w:t>
      </w:r>
      <w:proofErr w:type="spellEnd"/>
    </w:p>
    <w:p w:rsidR="00547315" w:rsidRDefault="00547315" w:rsidP="005B58EC">
      <w:pPr>
        <w:spacing w:after="0" w:line="240" w:lineRule="auto"/>
        <w:ind w:left="708"/>
        <w:rPr>
          <w:lang w:val="en-US"/>
        </w:rPr>
      </w:pPr>
      <w:r>
        <w:rPr>
          <w:lang w:val="en-US"/>
        </w:rPr>
        <w:t xml:space="preserve">2.6.2 – </w:t>
      </w:r>
      <w:r w:rsidR="00184AA9" w:rsidRPr="00184AA9">
        <w:rPr>
          <w:lang w:val="en-US"/>
        </w:rPr>
        <w:t>Marco March</w:t>
      </w:r>
      <w:r w:rsidRPr="00184AA9">
        <w:rPr>
          <w:lang w:val="en-US"/>
        </w:rPr>
        <w:t>etti</w:t>
      </w:r>
      <w:r>
        <w:rPr>
          <w:lang w:val="en-US"/>
        </w:rPr>
        <w:t xml:space="preserve"> will hold the leadership of </w:t>
      </w:r>
      <w:r w:rsidR="00184AA9" w:rsidRPr="00184AA9">
        <w:rPr>
          <w:lang w:val="en-US"/>
        </w:rPr>
        <w:t>research unit</w:t>
      </w:r>
      <w:r w:rsidRPr="00184AA9">
        <w:rPr>
          <w:lang w:val="en-US"/>
        </w:rPr>
        <w:t xml:space="preserve"> 4.</w:t>
      </w:r>
      <w:r w:rsidR="00184AA9" w:rsidRPr="00184AA9">
        <w:rPr>
          <w:lang w:val="en-US"/>
        </w:rPr>
        <w:t>0</w:t>
      </w:r>
      <w:r w:rsidRPr="00184AA9">
        <w:rPr>
          <w:lang w:val="en-US"/>
        </w:rPr>
        <w:t>2</w:t>
      </w:r>
      <w:r w:rsidR="00184AA9" w:rsidRPr="00184AA9">
        <w:rPr>
          <w:lang w:val="en-US"/>
        </w:rPr>
        <w:t>.00</w:t>
      </w:r>
      <w:r>
        <w:rPr>
          <w:lang w:val="en-US"/>
        </w:rPr>
        <w:t xml:space="preserve"> for another </w:t>
      </w:r>
      <w:r w:rsidR="00184AA9">
        <w:rPr>
          <w:lang w:val="en-US"/>
        </w:rPr>
        <w:t>term</w:t>
      </w:r>
    </w:p>
    <w:p w:rsidR="00547315" w:rsidRDefault="00547315" w:rsidP="005B58EC">
      <w:pPr>
        <w:spacing w:after="0" w:line="240" w:lineRule="auto"/>
        <w:ind w:left="708"/>
        <w:rPr>
          <w:lang w:val="en-US"/>
        </w:rPr>
      </w:pPr>
      <w:r>
        <w:rPr>
          <w:lang w:val="en-US"/>
        </w:rPr>
        <w:t xml:space="preserve">2.6.3 – </w:t>
      </w:r>
      <w:proofErr w:type="spellStart"/>
      <w:r w:rsidR="005B58EC" w:rsidRPr="00184AA9">
        <w:rPr>
          <w:lang w:val="en-US"/>
        </w:rPr>
        <w:t>Bi</w:t>
      </w:r>
      <w:r w:rsidRPr="00184AA9">
        <w:rPr>
          <w:lang w:val="en-US"/>
        </w:rPr>
        <w:t>ing</w:t>
      </w:r>
      <w:proofErr w:type="spellEnd"/>
      <w:r>
        <w:rPr>
          <w:lang w:val="en-US"/>
        </w:rPr>
        <w:t xml:space="preserve"> will step down from </w:t>
      </w:r>
      <w:r w:rsidR="00184AA9">
        <w:rPr>
          <w:lang w:val="en-US"/>
        </w:rPr>
        <w:t>research unit 4.03.00 and Ron M</w:t>
      </w:r>
      <w:r>
        <w:rPr>
          <w:lang w:val="en-US"/>
        </w:rPr>
        <w:t xml:space="preserve">cRoberts will take </w:t>
      </w:r>
      <w:r w:rsidR="00184AA9">
        <w:rPr>
          <w:lang w:val="en-US"/>
        </w:rPr>
        <w:t>his</w:t>
      </w:r>
      <w:r>
        <w:rPr>
          <w:lang w:val="en-US"/>
        </w:rPr>
        <w:t xml:space="preserve"> place</w:t>
      </w:r>
    </w:p>
    <w:p w:rsidR="00547315" w:rsidRDefault="00547315" w:rsidP="00845ABF">
      <w:pPr>
        <w:spacing w:after="0" w:line="240" w:lineRule="auto"/>
        <w:rPr>
          <w:lang w:val="en-US"/>
        </w:rPr>
      </w:pPr>
    </w:p>
    <w:p w:rsidR="00547315" w:rsidRPr="00F00A67" w:rsidRDefault="00547315" w:rsidP="00845ABF">
      <w:pPr>
        <w:spacing w:after="0" w:line="240" w:lineRule="auto"/>
        <w:rPr>
          <w:u w:val="single"/>
          <w:lang w:val="en-US"/>
        </w:rPr>
      </w:pPr>
      <w:r w:rsidRPr="00F00A67">
        <w:rPr>
          <w:u w:val="single"/>
          <w:lang w:val="en-US"/>
        </w:rPr>
        <w:t>3 – The “Meeting” report was discussed through the presentation of a summary</w:t>
      </w:r>
    </w:p>
    <w:p w:rsidR="00547315" w:rsidRDefault="00547315" w:rsidP="00845ABF">
      <w:pPr>
        <w:spacing w:after="0" w:line="240" w:lineRule="auto"/>
        <w:rPr>
          <w:lang w:val="en-US"/>
        </w:rPr>
      </w:pPr>
    </w:p>
    <w:p w:rsidR="00547315" w:rsidRDefault="00547315" w:rsidP="005B58EC">
      <w:pPr>
        <w:pStyle w:val="ListParagraph"/>
        <w:spacing w:after="0" w:line="240" w:lineRule="auto"/>
        <w:ind w:left="360"/>
        <w:rPr>
          <w:lang w:val="en-US"/>
        </w:rPr>
      </w:pPr>
      <w:r w:rsidRPr="005B58EC">
        <w:rPr>
          <w:lang w:val="en-US"/>
        </w:rPr>
        <w:t xml:space="preserve">3.1 – </w:t>
      </w:r>
      <w:r w:rsidRPr="005B58EC">
        <w:rPr>
          <w:u w:val="single"/>
          <w:lang w:val="en-US"/>
        </w:rPr>
        <w:t>The number of meeting</w:t>
      </w:r>
      <w:r w:rsidR="005B58EC" w:rsidRPr="005B58EC">
        <w:rPr>
          <w:u w:val="single"/>
          <w:lang w:val="en-US"/>
        </w:rPr>
        <w:t>s</w:t>
      </w:r>
      <w:r w:rsidRPr="005B58EC">
        <w:rPr>
          <w:u w:val="single"/>
          <w:lang w:val="en-US"/>
        </w:rPr>
        <w:t xml:space="preserve"> </w:t>
      </w:r>
      <w:r w:rsidRPr="005B58EC">
        <w:rPr>
          <w:lang w:val="en-US"/>
        </w:rPr>
        <w:t>held is OK</w:t>
      </w:r>
    </w:p>
    <w:p w:rsidR="005B58EC" w:rsidRPr="005B58EC" w:rsidRDefault="005B58EC" w:rsidP="005B58EC">
      <w:pPr>
        <w:pStyle w:val="ListParagraph"/>
        <w:spacing w:after="0" w:line="240" w:lineRule="auto"/>
        <w:ind w:left="360"/>
        <w:rPr>
          <w:lang w:val="en-US"/>
        </w:rPr>
      </w:pPr>
    </w:p>
    <w:p w:rsidR="00547315" w:rsidRPr="005B58EC" w:rsidRDefault="00547315" w:rsidP="005B58EC">
      <w:pPr>
        <w:pStyle w:val="ListParagraph"/>
        <w:spacing w:after="0" w:line="240" w:lineRule="auto"/>
        <w:ind w:left="360"/>
        <w:rPr>
          <w:lang w:val="en-US"/>
        </w:rPr>
      </w:pPr>
      <w:r w:rsidRPr="005B58EC">
        <w:rPr>
          <w:lang w:val="en-US"/>
        </w:rPr>
        <w:t xml:space="preserve">3.2- </w:t>
      </w:r>
      <w:r w:rsidRPr="005B58EC">
        <w:rPr>
          <w:u w:val="single"/>
          <w:lang w:val="en-US"/>
        </w:rPr>
        <w:t>The number of publications</w:t>
      </w:r>
      <w:r w:rsidRPr="005B58EC">
        <w:rPr>
          <w:lang w:val="en-US"/>
        </w:rPr>
        <w:t xml:space="preserve"> is the problem. It is extremely difficult to follow all the published items. For this reason, </w:t>
      </w:r>
      <w:r w:rsidR="00184AA9">
        <w:rPr>
          <w:lang w:val="en-US"/>
        </w:rPr>
        <w:t>research unit</w:t>
      </w:r>
      <w:r w:rsidRPr="005B58EC">
        <w:rPr>
          <w:lang w:val="en-US"/>
        </w:rPr>
        <w:t xml:space="preserve"> leaders will be asked about it by email and </w:t>
      </w:r>
      <w:r w:rsidRPr="005B58EC">
        <w:rPr>
          <w:lang w:val="en-US"/>
        </w:rPr>
        <w:lastRenderedPageBreak/>
        <w:t>they will have to contact and gather information concerning all of those working under their leadership.</w:t>
      </w:r>
    </w:p>
    <w:p w:rsidR="00547315" w:rsidRDefault="00547315" w:rsidP="005B58EC">
      <w:pPr>
        <w:pStyle w:val="ListParagraph"/>
        <w:spacing w:after="0" w:line="240" w:lineRule="auto"/>
        <w:ind w:left="360"/>
        <w:rPr>
          <w:lang w:val="en-US"/>
        </w:rPr>
      </w:pPr>
      <w:r w:rsidRPr="005B58EC">
        <w:rPr>
          <w:lang w:val="en-US"/>
        </w:rPr>
        <w:t xml:space="preserve">3.3 – There is the need to acknowledge </w:t>
      </w:r>
      <w:r w:rsidR="00F31C82" w:rsidRPr="005B58EC">
        <w:rPr>
          <w:lang w:val="en-US"/>
        </w:rPr>
        <w:t xml:space="preserve">and carefully account for from </w:t>
      </w:r>
      <w:r w:rsidR="005B58EC">
        <w:rPr>
          <w:lang w:val="en-US"/>
        </w:rPr>
        <w:t>now on</w:t>
      </w:r>
      <w:r w:rsidR="00F31C82" w:rsidRPr="005B58EC">
        <w:rPr>
          <w:lang w:val="en-US"/>
        </w:rPr>
        <w:t xml:space="preserve"> </w:t>
      </w:r>
      <w:r w:rsidRPr="005B58EC">
        <w:rPr>
          <w:lang w:val="en-US"/>
        </w:rPr>
        <w:t xml:space="preserve">the </w:t>
      </w:r>
      <w:r w:rsidRPr="005B58EC">
        <w:rPr>
          <w:u w:val="single"/>
          <w:lang w:val="en-US"/>
        </w:rPr>
        <w:t>participation of smaller groups in bigger groups meetings</w:t>
      </w:r>
      <w:r w:rsidRPr="005B58EC">
        <w:rPr>
          <w:lang w:val="en-US"/>
        </w:rPr>
        <w:t>, otherwise in terms of statistics they will appear as unproductive.</w:t>
      </w:r>
    </w:p>
    <w:p w:rsidR="005B58EC" w:rsidRPr="005B58EC" w:rsidRDefault="005B58EC" w:rsidP="005B58EC">
      <w:pPr>
        <w:pStyle w:val="ListParagraph"/>
        <w:spacing w:after="0" w:line="240" w:lineRule="auto"/>
        <w:ind w:left="360"/>
        <w:rPr>
          <w:lang w:val="en-US"/>
        </w:rPr>
      </w:pPr>
    </w:p>
    <w:p w:rsidR="00F31C82" w:rsidRPr="005B58EC" w:rsidRDefault="00F31C82" w:rsidP="005B58EC">
      <w:pPr>
        <w:pStyle w:val="ListParagraph"/>
        <w:spacing w:after="0" w:line="240" w:lineRule="auto"/>
        <w:ind w:left="360"/>
        <w:rPr>
          <w:lang w:val="en-US"/>
        </w:rPr>
      </w:pPr>
      <w:r w:rsidRPr="005B58EC">
        <w:rPr>
          <w:lang w:val="en-US"/>
        </w:rPr>
        <w:t>3.4 –</w:t>
      </w:r>
      <w:r w:rsidR="005B58EC">
        <w:rPr>
          <w:lang w:val="en-US"/>
        </w:rPr>
        <w:t xml:space="preserve"> </w:t>
      </w:r>
      <w:r w:rsidRPr="005B58EC">
        <w:rPr>
          <w:lang w:val="en-US"/>
        </w:rPr>
        <w:t xml:space="preserve">The fact that </w:t>
      </w:r>
      <w:r w:rsidRPr="005B58EC">
        <w:rPr>
          <w:u w:val="single"/>
          <w:lang w:val="en-US"/>
        </w:rPr>
        <w:t>little feedback</w:t>
      </w:r>
      <w:r w:rsidRPr="005B58EC">
        <w:rPr>
          <w:lang w:val="en-US"/>
        </w:rPr>
        <w:t xml:space="preserve"> was received concerning a draft version of a document </w:t>
      </w:r>
      <w:r w:rsidRPr="005B58EC">
        <w:rPr>
          <w:u w:val="single"/>
          <w:lang w:val="en-US"/>
        </w:rPr>
        <w:t>on harmonization symbols</w:t>
      </w:r>
      <w:r w:rsidRPr="005B58EC">
        <w:rPr>
          <w:lang w:val="en-US"/>
        </w:rPr>
        <w:t xml:space="preserve"> that had been ci</w:t>
      </w:r>
      <w:r w:rsidR="00184AA9">
        <w:rPr>
          <w:lang w:val="en-US"/>
        </w:rPr>
        <w:t>rculated was brought up and Andreas</w:t>
      </w:r>
      <w:r w:rsidRPr="005B58EC">
        <w:rPr>
          <w:lang w:val="en-US"/>
        </w:rPr>
        <w:t xml:space="preserve"> </w:t>
      </w:r>
      <w:r w:rsidR="00184AA9">
        <w:rPr>
          <w:lang w:val="en-US"/>
        </w:rPr>
        <w:t xml:space="preserve">Zing </w:t>
      </w:r>
      <w:r w:rsidRPr="005B58EC">
        <w:rPr>
          <w:lang w:val="en-US"/>
        </w:rPr>
        <w:t>said he had never received it. He said he had prepared a paper on this a few years ago and that he is willing to revise it and complete it in order to publish an article with the symbols. The Division leader proposed the creation of a small group from this Division who shows interest in signing up to work on this topic together with a small group from Division 1, who has shown interest in this topic as well.</w:t>
      </w:r>
    </w:p>
    <w:p w:rsidR="00F00A67" w:rsidRDefault="00F00A67" w:rsidP="00845ABF">
      <w:pPr>
        <w:spacing w:after="0" w:line="240" w:lineRule="auto"/>
        <w:rPr>
          <w:lang w:val="en-US"/>
        </w:rPr>
      </w:pPr>
    </w:p>
    <w:p w:rsidR="005B58EC" w:rsidRPr="005B58EC" w:rsidRDefault="0004785C" w:rsidP="005B58EC">
      <w:pPr>
        <w:pStyle w:val="ListParagraph"/>
        <w:spacing w:after="0" w:line="240" w:lineRule="auto"/>
        <w:ind w:left="360"/>
        <w:rPr>
          <w:lang w:val="en-US"/>
        </w:rPr>
      </w:pPr>
      <w:r w:rsidRPr="005B58EC">
        <w:rPr>
          <w:lang w:val="en-US"/>
        </w:rPr>
        <w:t xml:space="preserve">3.5 – </w:t>
      </w:r>
      <w:r w:rsidRPr="005B58EC">
        <w:rPr>
          <w:u w:val="single"/>
          <w:lang w:val="en-US"/>
        </w:rPr>
        <w:t>Relationship with Cost Actions</w:t>
      </w:r>
      <w:r w:rsidR="005B58EC" w:rsidRPr="005B58EC">
        <w:rPr>
          <w:u w:val="single"/>
          <w:lang w:val="en-US"/>
        </w:rPr>
        <w:t>.</w:t>
      </w:r>
      <w:r w:rsidR="005B58EC">
        <w:rPr>
          <w:lang w:val="en-US"/>
        </w:rPr>
        <w:t xml:space="preserve"> </w:t>
      </w:r>
      <w:r w:rsidRPr="005B58EC">
        <w:rPr>
          <w:lang w:val="en-US"/>
        </w:rPr>
        <w:t xml:space="preserve">Under the scope of Cost Action FP0603 a database with a list of models and their descriptions </w:t>
      </w:r>
      <w:r w:rsidR="00F00A67" w:rsidRPr="005B58EC">
        <w:rPr>
          <w:lang w:val="en-US"/>
        </w:rPr>
        <w:t xml:space="preserve">created is being </w:t>
      </w:r>
      <w:r w:rsidRPr="005B58EC">
        <w:rPr>
          <w:lang w:val="en-US"/>
        </w:rPr>
        <w:t>updated. It’s the Division coordinator’s opinion that it would be useful to have IUFRO modeler completing it with their models. It was agreed that as soon as the database is updated, the website address will be circulated.</w:t>
      </w:r>
      <w:r w:rsidR="005B58EC" w:rsidRPr="005B58EC">
        <w:rPr>
          <w:lang w:val="en-US"/>
        </w:rPr>
        <w:t xml:space="preserve"> </w:t>
      </w:r>
    </w:p>
    <w:p w:rsidR="0004785C" w:rsidRPr="005B58EC" w:rsidRDefault="005B58EC" w:rsidP="005B58EC">
      <w:pPr>
        <w:pStyle w:val="ListParagraph"/>
        <w:spacing w:after="0" w:line="240" w:lineRule="auto"/>
        <w:ind w:left="360"/>
        <w:rPr>
          <w:lang w:val="en-US"/>
        </w:rPr>
      </w:pPr>
      <w:r w:rsidRPr="005B58EC">
        <w:rPr>
          <w:lang w:val="en-US"/>
        </w:rPr>
        <w:t>Following the harmonization topic and this one, Ron McRoberts mentioned the Cost Action E43 and a possible interest in using its results</w:t>
      </w:r>
    </w:p>
    <w:p w:rsidR="0004785C" w:rsidRDefault="0004785C" w:rsidP="00845ABF">
      <w:pPr>
        <w:spacing w:after="0" w:line="240" w:lineRule="auto"/>
        <w:rPr>
          <w:lang w:val="en-US"/>
        </w:rPr>
      </w:pPr>
    </w:p>
    <w:p w:rsidR="0004785C" w:rsidRPr="005B58EC" w:rsidRDefault="0004785C" w:rsidP="005B58EC">
      <w:pPr>
        <w:pStyle w:val="ListParagraph"/>
        <w:spacing w:after="0" w:line="240" w:lineRule="auto"/>
        <w:ind w:left="360"/>
        <w:rPr>
          <w:lang w:val="en-US"/>
        </w:rPr>
      </w:pPr>
      <w:r w:rsidRPr="005B58EC">
        <w:rPr>
          <w:lang w:val="en-US"/>
        </w:rPr>
        <w:t>3.6. – Concerning Division’s IV website</w:t>
      </w:r>
    </w:p>
    <w:p w:rsidR="0004785C" w:rsidRPr="005B58EC" w:rsidRDefault="0004785C" w:rsidP="005B58EC">
      <w:pPr>
        <w:pStyle w:val="ListParagraph"/>
        <w:spacing w:after="0" w:line="240" w:lineRule="auto"/>
        <w:ind w:left="360"/>
        <w:rPr>
          <w:lang w:val="en-US"/>
        </w:rPr>
      </w:pPr>
      <w:r w:rsidRPr="005B58EC">
        <w:rPr>
          <w:lang w:val="en-US"/>
        </w:rPr>
        <w:t>The site is not updated, so there should be someone responsible for updating the site. Everyone was invited to go there and make suggestions on how to improve and solve the updating issue</w:t>
      </w:r>
    </w:p>
    <w:p w:rsidR="0004785C" w:rsidRDefault="0004785C" w:rsidP="00845ABF">
      <w:pPr>
        <w:spacing w:after="0" w:line="240" w:lineRule="auto"/>
        <w:rPr>
          <w:lang w:val="en-US"/>
        </w:rPr>
      </w:pPr>
    </w:p>
    <w:p w:rsidR="0004785C" w:rsidRDefault="0004785C" w:rsidP="00845ABF">
      <w:pPr>
        <w:spacing w:after="0" w:line="240" w:lineRule="auto"/>
        <w:rPr>
          <w:u w:val="single"/>
          <w:lang w:val="en-US"/>
        </w:rPr>
      </w:pPr>
      <w:r w:rsidRPr="00F00A67">
        <w:rPr>
          <w:u w:val="single"/>
          <w:lang w:val="en-US"/>
        </w:rPr>
        <w:t>4 – Division IV conference in 2012</w:t>
      </w:r>
    </w:p>
    <w:p w:rsidR="00F00A67" w:rsidRPr="00F00A67" w:rsidRDefault="00F00A67" w:rsidP="00845ABF">
      <w:pPr>
        <w:spacing w:after="0" w:line="240" w:lineRule="auto"/>
        <w:rPr>
          <w:u w:val="single"/>
          <w:lang w:val="en-US"/>
        </w:rPr>
      </w:pPr>
    </w:p>
    <w:p w:rsidR="0004785C" w:rsidRDefault="00194BEC" w:rsidP="005B58EC">
      <w:pPr>
        <w:pStyle w:val="ListParagraph"/>
        <w:spacing w:after="0" w:line="240" w:lineRule="auto"/>
        <w:ind w:left="360"/>
        <w:rPr>
          <w:lang w:val="en-US"/>
        </w:rPr>
      </w:pPr>
      <w:r w:rsidRPr="005B58EC">
        <w:rPr>
          <w:lang w:val="en-US"/>
        </w:rPr>
        <w:t xml:space="preserve">4.1 - This will be a </w:t>
      </w:r>
      <w:r w:rsidRPr="005B58EC">
        <w:rPr>
          <w:u w:val="single"/>
          <w:lang w:val="en-US"/>
        </w:rPr>
        <w:t>scientific conference</w:t>
      </w:r>
      <w:r w:rsidRPr="005B58EC">
        <w:rPr>
          <w:lang w:val="en-US"/>
        </w:rPr>
        <w:t xml:space="preserve"> for around 200-400 people. Hubert </w:t>
      </w:r>
      <w:proofErr w:type="spellStart"/>
      <w:r w:rsidRPr="005B58EC">
        <w:rPr>
          <w:lang w:val="en-US"/>
        </w:rPr>
        <w:t>Heisienhour</w:t>
      </w:r>
      <w:proofErr w:type="spellEnd"/>
      <w:r w:rsidRPr="005B58EC">
        <w:rPr>
          <w:lang w:val="en-US"/>
        </w:rPr>
        <w:t xml:space="preserve">, who was not present, had mentioned to someone he wouldn’t mind offering to organize it. Tomasz </w:t>
      </w:r>
      <w:proofErr w:type="spellStart"/>
      <w:r w:rsidRPr="005B58EC">
        <w:rPr>
          <w:lang w:val="en-US"/>
        </w:rPr>
        <w:t>Zawila-Niedzwiecki</w:t>
      </w:r>
      <w:proofErr w:type="spellEnd"/>
      <w:r w:rsidRPr="005B58EC">
        <w:rPr>
          <w:lang w:val="en-US"/>
        </w:rPr>
        <w:t xml:space="preserve"> who was present also offered to do it as well as India (</w:t>
      </w:r>
      <w:proofErr w:type="spellStart"/>
      <w:r w:rsidRPr="005B58EC">
        <w:rPr>
          <w:lang w:val="en-US"/>
        </w:rPr>
        <w:t>Vindhaya</w:t>
      </w:r>
      <w:proofErr w:type="spellEnd"/>
      <w:r w:rsidRPr="005B58EC">
        <w:rPr>
          <w:lang w:val="en-US"/>
        </w:rPr>
        <w:t xml:space="preserve"> </w:t>
      </w:r>
      <w:proofErr w:type="spellStart"/>
      <w:r w:rsidRPr="005B58EC">
        <w:rPr>
          <w:lang w:val="en-US"/>
        </w:rPr>
        <w:t>Tewari</w:t>
      </w:r>
      <w:proofErr w:type="spellEnd"/>
      <w:r w:rsidRPr="005B58EC">
        <w:rPr>
          <w:lang w:val="en-US"/>
        </w:rPr>
        <w:t>). It was the coordinators decision to take Poland’s offer and leave India’s offer for the next meeting.</w:t>
      </w:r>
    </w:p>
    <w:p w:rsidR="005B58EC" w:rsidRPr="005B58EC" w:rsidRDefault="005B58EC" w:rsidP="005B58EC">
      <w:pPr>
        <w:pStyle w:val="ListParagraph"/>
        <w:spacing w:after="0" w:line="240" w:lineRule="auto"/>
        <w:ind w:left="360"/>
        <w:rPr>
          <w:lang w:val="en-US"/>
        </w:rPr>
      </w:pPr>
    </w:p>
    <w:p w:rsidR="00194BEC" w:rsidRDefault="00194BEC" w:rsidP="005B58EC">
      <w:pPr>
        <w:pStyle w:val="ListParagraph"/>
        <w:spacing w:after="0" w:line="240" w:lineRule="auto"/>
        <w:ind w:left="360"/>
        <w:rPr>
          <w:lang w:val="en-US"/>
        </w:rPr>
      </w:pPr>
      <w:r w:rsidRPr="005B58EC">
        <w:rPr>
          <w:lang w:val="en-US"/>
        </w:rPr>
        <w:t xml:space="preserve">4.2 – </w:t>
      </w:r>
      <w:r w:rsidRPr="005B58EC">
        <w:rPr>
          <w:u w:val="single"/>
          <w:lang w:val="en-US"/>
        </w:rPr>
        <w:t>Costs and logistics</w:t>
      </w:r>
      <w:r w:rsidRPr="005B58EC">
        <w:rPr>
          <w:lang w:val="en-US"/>
        </w:rPr>
        <w:t xml:space="preserve"> were mentioned. With accompanying persons the number of participants might raise up to 400 and the last meeting in </w:t>
      </w:r>
      <w:proofErr w:type="spellStart"/>
      <w:r w:rsidRPr="005B58EC">
        <w:rPr>
          <w:lang w:val="en-US"/>
        </w:rPr>
        <w:t>Taipe</w:t>
      </w:r>
      <w:proofErr w:type="spellEnd"/>
      <w:r w:rsidRPr="005B58EC">
        <w:rPr>
          <w:lang w:val="en-US"/>
        </w:rPr>
        <w:t xml:space="preserve"> took 2 years to be prepared, which means that 2012 meeting should start being prepared as soon as possible. Conference fee should be accessible so that students can attend it.</w:t>
      </w:r>
    </w:p>
    <w:p w:rsidR="005B58EC" w:rsidRPr="005B58EC" w:rsidRDefault="005B58EC" w:rsidP="005B58EC">
      <w:pPr>
        <w:pStyle w:val="ListParagraph"/>
        <w:spacing w:after="0" w:line="240" w:lineRule="auto"/>
        <w:ind w:left="360"/>
        <w:rPr>
          <w:lang w:val="en-US"/>
        </w:rPr>
      </w:pPr>
    </w:p>
    <w:p w:rsidR="00194BEC" w:rsidRPr="005B58EC" w:rsidRDefault="00194BEC" w:rsidP="005B58EC">
      <w:pPr>
        <w:pStyle w:val="ListParagraph"/>
        <w:spacing w:after="0" w:line="240" w:lineRule="auto"/>
        <w:ind w:left="360"/>
        <w:rPr>
          <w:lang w:val="en-US"/>
        </w:rPr>
      </w:pPr>
      <w:r w:rsidRPr="005B58EC">
        <w:rPr>
          <w:lang w:val="en-US"/>
        </w:rPr>
        <w:t xml:space="preserve">4.3 – The </w:t>
      </w:r>
      <w:r w:rsidRPr="005B58EC">
        <w:rPr>
          <w:u w:val="single"/>
          <w:lang w:val="en-US"/>
        </w:rPr>
        <w:t xml:space="preserve">conference </w:t>
      </w:r>
      <w:r w:rsidR="00F00A67" w:rsidRPr="005B58EC">
        <w:rPr>
          <w:u w:val="single"/>
          <w:lang w:val="en-US"/>
        </w:rPr>
        <w:t>name</w:t>
      </w:r>
      <w:r w:rsidR="00F00A67" w:rsidRPr="005B58EC">
        <w:rPr>
          <w:lang w:val="en-US"/>
        </w:rPr>
        <w:t xml:space="preserve"> should embrace the topics covered by all subdivisions:</w:t>
      </w:r>
    </w:p>
    <w:p w:rsidR="00F00A67" w:rsidRPr="005B58EC" w:rsidRDefault="00F00A67" w:rsidP="005B58EC">
      <w:pPr>
        <w:pStyle w:val="ListParagraph"/>
        <w:spacing w:after="0" w:line="240" w:lineRule="auto"/>
        <w:ind w:left="360"/>
        <w:rPr>
          <w:i/>
          <w:lang w:val="en-US"/>
        </w:rPr>
      </w:pPr>
      <w:r w:rsidRPr="005B58EC">
        <w:rPr>
          <w:i/>
          <w:lang w:val="en-US"/>
        </w:rPr>
        <w:t>“Linking global and regional assessment for sustainable forest management”</w:t>
      </w:r>
    </w:p>
    <w:p w:rsidR="00F00A67" w:rsidRDefault="00F00A67" w:rsidP="00845ABF">
      <w:pPr>
        <w:spacing w:after="0" w:line="240" w:lineRule="auto"/>
        <w:rPr>
          <w:i/>
          <w:lang w:val="en-US"/>
        </w:rPr>
      </w:pPr>
    </w:p>
    <w:p w:rsidR="00F00A67" w:rsidRPr="00F00A67" w:rsidRDefault="00F00A67" w:rsidP="00845ABF">
      <w:pPr>
        <w:spacing w:after="0" w:line="240" w:lineRule="auto"/>
        <w:rPr>
          <w:u w:val="single"/>
          <w:lang w:val="en-US"/>
        </w:rPr>
      </w:pPr>
      <w:r w:rsidRPr="00F00A67">
        <w:rPr>
          <w:u w:val="single"/>
          <w:lang w:val="en-US"/>
        </w:rPr>
        <w:t>5 – Final advertisement</w:t>
      </w:r>
    </w:p>
    <w:p w:rsidR="00F00A67" w:rsidRDefault="00F00A67" w:rsidP="00845ABF">
      <w:pPr>
        <w:spacing w:after="0" w:line="240" w:lineRule="auto"/>
        <w:rPr>
          <w:lang w:val="en-US"/>
        </w:rPr>
      </w:pPr>
    </w:p>
    <w:p w:rsidR="00F00A67" w:rsidRPr="005B58EC" w:rsidRDefault="00F00A67" w:rsidP="005B58EC">
      <w:pPr>
        <w:pStyle w:val="ListParagraph"/>
        <w:spacing w:after="0" w:line="240" w:lineRule="auto"/>
        <w:ind w:left="360"/>
        <w:rPr>
          <w:lang w:val="en-US"/>
        </w:rPr>
      </w:pPr>
      <w:r w:rsidRPr="005B58EC">
        <w:rPr>
          <w:lang w:val="en-US"/>
        </w:rPr>
        <w:t>There will be held in Poland September next year the “</w:t>
      </w:r>
      <w:proofErr w:type="spellStart"/>
      <w:r w:rsidRPr="005B58EC">
        <w:rPr>
          <w:lang w:val="en-US"/>
        </w:rPr>
        <w:t>CarboForest</w:t>
      </w:r>
      <w:proofErr w:type="spellEnd"/>
      <w:r w:rsidRPr="005B58EC">
        <w:rPr>
          <w:lang w:val="en-US"/>
        </w:rPr>
        <w:t>” conference.</w:t>
      </w:r>
    </w:p>
    <w:p w:rsidR="00F00A67" w:rsidRDefault="00F00A67" w:rsidP="00845ABF">
      <w:pPr>
        <w:spacing w:after="0" w:line="240" w:lineRule="auto"/>
        <w:rPr>
          <w:lang w:val="en-US"/>
        </w:rPr>
      </w:pPr>
    </w:p>
    <w:p w:rsidR="00F00A67" w:rsidRDefault="00F00A67" w:rsidP="00845ABF">
      <w:pPr>
        <w:spacing w:after="0" w:line="240" w:lineRule="auto"/>
        <w:rPr>
          <w:lang w:val="en-US"/>
        </w:rPr>
      </w:pPr>
    </w:p>
    <w:p w:rsidR="00F00A67" w:rsidRPr="00F00A67" w:rsidRDefault="00F00A67" w:rsidP="00845ABF">
      <w:pPr>
        <w:spacing w:after="0" w:line="240" w:lineRule="auto"/>
        <w:rPr>
          <w:lang w:val="en-US"/>
        </w:rPr>
      </w:pPr>
      <w:r>
        <w:rPr>
          <w:lang w:val="en-US"/>
        </w:rPr>
        <w:t>The session was closed at 19:30, but before leaving the room some people provided their names and emails and others left their cards, so they can start be integrated in the Divisions mailing list.</w:t>
      </w:r>
    </w:p>
    <w:p w:rsidR="00194BEC" w:rsidRDefault="00194BEC" w:rsidP="00845ABF">
      <w:pPr>
        <w:spacing w:after="0" w:line="240" w:lineRule="auto"/>
        <w:rPr>
          <w:lang w:val="en-US"/>
        </w:rPr>
      </w:pPr>
      <w:bookmarkStart w:id="0" w:name="_GoBack"/>
      <w:bookmarkEnd w:id="0"/>
    </w:p>
    <w:sectPr w:rsidR="00194BEC" w:rsidSect="00253D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110AA"/>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A55DC1"/>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8D133B"/>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0BE5C41"/>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3942410"/>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49B1367"/>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6EE282C"/>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6050FAA"/>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8695806"/>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0506DFA"/>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67B1004"/>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7B23D68"/>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4EA4F0A"/>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C480D59"/>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F0E5F2F"/>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FFF1731"/>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3352D09"/>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4F26E83"/>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BB54775"/>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1D07BE8"/>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E375FAC"/>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19"/>
  </w:num>
  <w:num w:numId="4">
    <w:abstractNumId w:val="11"/>
  </w:num>
  <w:num w:numId="5">
    <w:abstractNumId w:val="5"/>
  </w:num>
  <w:num w:numId="6">
    <w:abstractNumId w:val="20"/>
  </w:num>
  <w:num w:numId="7">
    <w:abstractNumId w:val="2"/>
  </w:num>
  <w:num w:numId="8">
    <w:abstractNumId w:val="12"/>
  </w:num>
  <w:num w:numId="9">
    <w:abstractNumId w:val="13"/>
  </w:num>
  <w:num w:numId="10">
    <w:abstractNumId w:val="14"/>
  </w:num>
  <w:num w:numId="11">
    <w:abstractNumId w:val="18"/>
  </w:num>
  <w:num w:numId="12">
    <w:abstractNumId w:val="16"/>
  </w:num>
  <w:num w:numId="13">
    <w:abstractNumId w:val="15"/>
  </w:num>
  <w:num w:numId="14">
    <w:abstractNumId w:val="17"/>
  </w:num>
  <w:num w:numId="15">
    <w:abstractNumId w:val="10"/>
  </w:num>
  <w:num w:numId="16">
    <w:abstractNumId w:val="7"/>
  </w:num>
  <w:num w:numId="17">
    <w:abstractNumId w:val="3"/>
  </w:num>
  <w:num w:numId="18">
    <w:abstractNumId w:val="6"/>
  </w:num>
  <w:num w:numId="19">
    <w:abstractNumId w:val="0"/>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2"/>
  <w:proofState w:spelling="clean" w:grammar="clean"/>
  <w:defaultTabStop w:val="708"/>
  <w:hyphenationZone w:val="425"/>
  <w:characterSpacingControl w:val="doNotCompress"/>
  <w:compat>
    <w:compatSetting w:name="compatibilityMode" w:uri="http://schemas.microsoft.com/office/word" w:val="12"/>
  </w:compat>
  <w:rsids>
    <w:rsidRoot w:val="00681C23"/>
    <w:rsid w:val="0004785C"/>
    <w:rsid w:val="00184AA9"/>
    <w:rsid w:val="00194BEC"/>
    <w:rsid w:val="00253D33"/>
    <w:rsid w:val="003666B4"/>
    <w:rsid w:val="00400D64"/>
    <w:rsid w:val="005020BE"/>
    <w:rsid w:val="00547315"/>
    <w:rsid w:val="005B58EC"/>
    <w:rsid w:val="00681C23"/>
    <w:rsid w:val="0080757E"/>
    <w:rsid w:val="008357C5"/>
    <w:rsid w:val="00845ABF"/>
    <w:rsid w:val="008A6BF8"/>
    <w:rsid w:val="00972305"/>
    <w:rsid w:val="00F00A67"/>
    <w:rsid w:val="00F31C8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9F25D-57D4-45E9-A7FF-2440941D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7730B-159D-402E-BBDC-B632C879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SMB</dc:creator>
  <cp:lastModifiedBy>Margarida Tomé</cp:lastModifiedBy>
  <cp:revision>4</cp:revision>
  <dcterms:created xsi:type="dcterms:W3CDTF">2010-08-27T13:43:00Z</dcterms:created>
  <dcterms:modified xsi:type="dcterms:W3CDTF">2014-10-08T22:57:00Z</dcterms:modified>
</cp:coreProperties>
</file>